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E" w:rsidRPr="009B11F0" w:rsidRDefault="00BB6BEE" w:rsidP="00BB6B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EE" w:rsidRPr="009B11F0" w:rsidRDefault="00BB6BEE" w:rsidP="00BB6BEE">
      <w:pPr>
        <w:pStyle w:val="a6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BB6BEE" w:rsidRPr="009B11F0" w:rsidRDefault="00BB6BEE" w:rsidP="00BB6B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6BEE" w:rsidRPr="009B11F0" w:rsidRDefault="00BB6BEE" w:rsidP="00BB6B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6BEE" w:rsidRPr="009B11F0" w:rsidRDefault="00BB6BEE" w:rsidP="00BB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6BEE" w:rsidRPr="009B11F0" w:rsidRDefault="00BB6BEE" w:rsidP="00BB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BEE" w:rsidRPr="009B11F0" w:rsidRDefault="00BB6BEE" w:rsidP="00BB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ПРОЕК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B6BEE" w:rsidRPr="009B11F0" w:rsidRDefault="00BB6BEE" w:rsidP="00BB6B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19AD" w:rsidRPr="00BB6BEE" w:rsidRDefault="00BB6BEE" w:rsidP="00BB6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листопада  2018  року</w:t>
      </w:r>
    </w:p>
    <w:p w:rsidR="00C3462C" w:rsidRDefault="00C3462C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Default="00BB6BEE" w:rsidP="003541B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3541BE" w:rsidRPr="00C3462C" w:rsidRDefault="003541BE" w:rsidP="003541B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C3462C">
        <w:rPr>
          <w:b/>
          <w:i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3541BE" w:rsidRDefault="003541B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Pr="005E19AD" w:rsidRDefault="00BB6BE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C3462C" w:rsidRDefault="00C3462C" w:rsidP="00C34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proofErr w:type="spellStart"/>
      <w:r w:rsidR="00BB6BEE">
        <w:rPr>
          <w:color w:val="000000"/>
          <w:sz w:val="28"/>
          <w:szCs w:val="28"/>
          <w:lang w:val="uk-UA"/>
        </w:rPr>
        <w:t>т.в.о</w:t>
      </w:r>
      <w:proofErr w:type="spellEnd"/>
      <w:r w:rsidR="00BB6BEE">
        <w:rPr>
          <w:color w:val="000000"/>
          <w:sz w:val="28"/>
          <w:szCs w:val="28"/>
          <w:lang w:val="uk-UA"/>
        </w:rPr>
        <w:t xml:space="preserve">. </w:t>
      </w:r>
      <w:r w:rsidR="00B04EE6">
        <w:rPr>
          <w:color w:val="000000"/>
          <w:sz w:val="28"/>
          <w:szCs w:val="28"/>
          <w:lang w:val="uk-UA"/>
        </w:rPr>
        <w:t>секретаря</w:t>
      </w:r>
      <w:r w:rsidR="005E19AD">
        <w:rPr>
          <w:color w:val="000000"/>
          <w:sz w:val="28"/>
          <w:szCs w:val="28"/>
          <w:lang w:val="uk-UA"/>
        </w:rPr>
        <w:t xml:space="preserve"> </w:t>
      </w:r>
      <w:r w:rsidR="00BB6BEE">
        <w:rPr>
          <w:color w:val="000000"/>
          <w:sz w:val="28"/>
          <w:szCs w:val="28"/>
          <w:lang w:val="uk-UA"/>
        </w:rPr>
        <w:t xml:space="preserve">ради                               </w:t>
      </w:r>
      <w:r w:rsidR="00B04EE6">
        <w:rPr>
          <w:color w:val="000000"/>
          <w:sz w:val="28"/>
          <w:szCs w:val="28"/>
          <w:lang w:val="uk-UA"/>
        </w:rPr>
        <w:t>О. Казмірчук</w:t>
      </w:r>
      <w:r w:rsidR="00BB6BEE">
        <w:rPr>
          <w:color w:val="000000"/>
          <w:sz w:val="28"/>
          <w:szCs w:val="28"/>
          <w:lang w:val="uk-UA"/>
        </w:rPr>
        <w:t xml:space="preserve"> про роботу адміністративної комісії Білокриницької сільської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="005E19AD">
        <w:rPr>
          <w:color w:val="000000"/>
          <w:sz w:val="28"/>
          <w:szCs w:val="28"/>
          <w:lang w:val="uk-UA"/>
        </w:rPr>
        <w:t>опрацювавши матеріали</w:t>
      </w:r>
      <w:r w:rsidR="00BB6BE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B6BEE">
        <w:rPr>
          <w:color w:val="000000"/>
          <w:sz w:val="28"/>
          <w:szCs w:val="28"/>
          <w:lang w:val="uk-UA"/>
        </w:rPr>
        <w:t>адмінкомісії</w:t>
      </w:r>
      <w:proofErr w:type="spellEnd"/>
      <w:r w:rsidR="005E19A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</w:t>
      </w:r>
      <w:r w:rsidR="003541BE" w:rsidRPr="00C3462C">
        <w:rPr>
          <w:color w:val="000000"/>
          <w:sz w:val="28"/>
          <w:szCs w:val="28"/>
          <w:lang w:val="uk-UA"/>
        </w:rPr>
        <w:t xml:space="preserve">еруючись пунктом 4 частини </w:t>
      </w:r>
      <w:r>
        <w:rPr>
          <w:color w:val="000000"/>
          <w:sz w:val="28"/>
          <w:szCs w:val="28"/>
          <w:lang w:val="uk-UA"/>
        </w:rPr>
        <w:t>«</w:t>
      </w:r>
      <w:r w:rsidR="003541BE" w:rsidRPr="00C3462C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»</w:t>
      </w:r>
      <w:r w:rsidR="003541BE" w:rsidRPr="00C3462C">
        <w:rPr>
          <w:color w:val="000000"/>
          <w:sz w:val="28"/>
          <w:szCs w:val="28"/>
          <w:lang w:val="uk-UA"/>
        </w:rPr>
        <w:t xml:space="preserve"> статті 38 Закону України </w:t>
      </w:r>
      <w:r>
        <w:rPr>
          <w:color w:val="000000"/>
          <w:sz w:val="28"/>
          <w:szCs w:val="28"/>
          <w:lang w:val="uk-UA"/>
        </w:rPr>
        <w:t>«</w:t>
      </w:r>
      <w:r w:rsidR="003541BE" w:rsidRPr="00C3462C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="005E19AD">
        <w:rPr>
          <w:color w:val="000000"/>
          <w:sz w:val="28"/>
          <w:szCs w:val="28"/>
          <w:lang w:val="uk-UA"/>
        </w:rPr>
        <w:t xml:space="preserve"> та </w:t>
      </w:r>
      <w:r w:rsidR="005E19AD" w:rsidRPr="005E19AD">
        <w:rPr>
          <w:sz w:val="28"/>
          <w:szCs w:val="28"/>
          <w:lang w:val="uk-UA"/>
        </w:rPr>
        <w:t>з метою підвищення ефективності роботи адмі</w:t>
      </w:r>
      <w:r w:rsidR="00BB6BEE">
        <w:rPr>
          <w:sz w:val="28"/>
          <w:szCs w:val="28"/>
          <w:lang w:val="uk-UA"/>
        </w:rPr>
        <w:t xml:space="preserve">ністративної комісії </w:t>
      </w:r>
      <w:r w:rsidR="005E19AD" w:rsidRPr="005E19AD">
        <w:rPr>
          <w:sz w:val="28"/>
          <w:szCs w:val="28"/>
          <w:lang w:val="uk-UA"/>
        </w:rPr>
        <w:t xml:space="preserve">щодо вирішення завдань по запобіганню адміністративних правопорушень на території </w:t>
      </w:r>
      <w:r w:rsidR="005E19AD">
        <w:rPr>
          <w:sz w:val="28"/>
          <w:szCs w:val="28"/>
          <w:lang w:val="uk-UA"/>
        </w:rPr>
        <w:t xml:space="preserve">ради, </w:t>
      </w:r>
      <w:r>
        <w:rPr>
          <w:color w:val="000000"/>
          <w:sz w:val="28"/>
          <w:szCs w:val="28"/>
          <w:lang w:val="uk-UA"/>
        </w:rPr>
        <w:t xml:space="preserve"> </w:t>
      </w:r>
      <w:r w:rsidR="003541BE" w:rsidRPr="00C3462C">
        <w:rPr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color w:val="000000"/>
          <w:sz w:val="28"/>
          <w:szCs w:val="28"/>
          <w:lang w:val="uk-UA"/>
        </w:rPr>
        <w:t>Білокриницької сіл</w:t>
      </w:r>
      <w:r w:rsidR="000D058B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>ської</w:t>
      </w:r>
      <w:r w:rsidR="003541BE" w:rsidRPr="00C3462C">
        <w:rPr>
          <w:color w:val="000000"/>
          <w:sz w:val="28"/>
          <w:szCs w:val="28"/>
          <w:lang w:val="uk-UA"/>
        </w:rPr>
        <w:t xml:space="preserve"> ради</w:t>
      </w:r>
    </w:p>
    <w:p w:rsidR="00C3462C" w:rsidRPr="00C3462C" w:rsidRDefault="00C3462C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</w:p>
    <w:p w:rsidR="00C3462C" w:rsidRDefault="00C3462C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3541BE" w:rsidRPr="00C3462C" w:rsidRDefault="003541BE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3462C">
        <w:rPr>
          <w:b/>
          <w:color w:val="000000"/>
          <w:sz w:val="28"/>
          <w:szCs w:val="28"/>
          <w:lang w:val="uk-UA"/>
        </w:rPr>
        <w:t>ВИРІШИВ:</w:t>
      </w:r>
    </w:p>
    <w:p w:rsidR="00C3462C" w:rsidRDefault="00C3462C" w:rsidP="00C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uk-UA"/>
        </w:rPr>
      </w:pPr>
    </w:p>
    <w:p w:rsidR="00C3462C" w:rsidRDefault="005E19AD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 w:rsidR="003541BE" w:rsidRPr="00C3462C">
        <w:rPr>
          <w:color w:val="000000"/>
          <w:sz w:val="28"/>
          <w:szCs w:val="28"/>
          <w:lang w:val="uk-UA"/>
        </w:rPr>
        <w:t xml:space="preserve"> про роботу адміністративної комісії при виконавчому комітеті </w:t>
      </w:r>
      <w:r w:rsidR="00C3462C">
        <w:rPr>
          <w:color w:val="000000"/>
          <w:sz w:val="28"/>
          <w:szCs w:val="28"/>
          <w:lang w:val="uk-UA"/>
        </w:rPr>
        <w:t>Білокриницької сільської ради</w:t>
      </w:r>
      <w:r w:rsidR="003541BE" w:rsidRPr="00C346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C3462C">
        <w:rPr>
          <w:color w:val="000000"/>
          <w:sz w:val="28"/>
          <w:szCs w:val="28"/>
          <w:lang w:val="uk-UA"/>
        </w:rPr>
        <w:t xml:space="preserve">взяти до </w:t>
      </w:r>
      <w:r>
        <w:rPr>
          <w:color w:val="000000"/>
          <w:sz w:val="28"/>
          <w:szCs w:val="28"/>
          <w:lang w:val="uk-UA"/>
        </w:rPr>
        <w:t xml:space="preserve">уваги </w:t>
      </w:r>
      <w:r w:rsidR="00C3462C">
        <w:rPr>
          <w:color w:val="000000"/>
          <w:sz w:val="28"/>
          <w:szCs w:val="28"/>
          <w:lang w:val="uk-UA"/>
        </w:rPr>
        <w:t xml:space="preserve"> </w:t>
      </w:r>
      <w:r w:rsidR="003541BE" w:rsidRPr="00C3462C">
        <w:rPr>
          <w:color w:val="000000"/>
          <w:sz w:val="28"/>
          <w:szCs w:val="28"/>
          <w:lang w:val="uk-UA"/>
        </w:rPr>
        <w:t>(додається).</w:t>
      </w:r>
    </w:p>
    <w:p w:rsidR="00C3462C" w:rsidRDefault="00D31D86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Голові</w:t>
      </w:r>
      <w:r>
        <w:rPr>
          <w:color w:val="000000"/>
          <w:sz w:val="28"/>
          <w:szCs w:val="28"/>
          <w:lang w:val="uk-UA"/>
        </w:rPr>
        <w:t xml:space="preserve">, </w:t>
      </w:r>
      <w:r w:rsidR="003541BE" w:rsidRPr="00C3462C">
        <w:rPr>
          <w:color w:val="000000"/>
          <w:sz w:val="28"/>
          <w:szCs w:val="28"/>
        </w:rPr>
        <w:t xml:space="preserve">секретарю </w:t>
      </w:r>
      <w:r>
        <w:rPr>
          <w:color w:val="000000"/>
          <w:sz w:val="28"/>
          <w:szCs w:val="28"/>
          <w:lang w:val="uk-UA"/>
        </w:rPr>
        <w:t xml:space="preserve">та членам </w:t>
      </w:r>
      <w:r w:rsidR="003541BE" w:rsidRPr="00C3462C">
        <w:rPr>
          <w:color w:val="000000"/>
          <w:sz w:val="28"/>
          <w:szCs w:val="28"/>
        </w:rPr>
        <w:t>адміністративної комісії:</w:t>
      </w:r>
    </w:p>
    <w:p w:rsid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E19AD" w:rsidRPr="005E19AD">
        <w:rPr>
          <w:sz w:val="28"/>
          <w:szCs w:val="28"/>
        </w:rPr>
        <w:t>абезпечити дотримання вимог законодавства України про адміністративні правопорушення  під час розгляду справ про адміністративні правопорушення</w:t>
      </w:r>
      <w:r>
        <w:rPr>
          <w:sz w:val="28"/>
          <w:szCs w:val="28"/>
          <w:lang w:val="uk-UA"/>
        </w:rPr>
        <w:t>;</w:t>
      </w:r>
    </w:p>
    <w:p w:rsidR="005E19AD" w:rsidRP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E19AD" w:rsidRPr="005E19AD">
        <w:rPr>
          <w:sz w:val="28"/>
          <w:szCs w:val="28"/>
        </w:rPr>
        <w:t>иконувати  правозахисну, виховну та профілактичну роботу при розгляді справ про адміністративні правопорушення громадян</w:t>
      </w:r>
      <w:r>
        <w:rPr>
          <w:sz w:val="28"/>
          <w:szCs w:val="28"/>
          <w:lang w:val="uk-UA"/>
        </w:rPr>
        <w:t>;</w:t>
      </w:r>
    </w:p>
    <w:p w:rsidR="005E19AD" w:rsidRP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5E19AD">
        <w:rPr>
          <w:color w:val="000000"/>
          <w:sz w:val="28"/>
          <w:szCs w:val="28"/>
          <w:lang w:val="uk-UA"/>
        </w:rPr>
        <w:t>ктивізувати</w:t>
      </w:r>
      <w:r w:rsidR="005E19AD" w:rsidRPr="00D31D86">
        <w:rPr>
          <w:color w:val="000000"/>
          <w:sz w:val="28"/>
          <w:szCs w:val="28"/>
          <w:lang w:val="uk-UA"/>
        </w:rPr>
        <w:t xml:space="preserve"> роз’яснювальну роботу серед населення </w:t>
      </w:r>
      <w:r w:rsidR="005E19AD">
        <w:rPr>
          <w:color w:val="000000"/>
          <w:sz w:val="28"/>
          <w:szCs w:val="28"/>
          <w:lang w:val="uk-UA"/>
        </w:rPr>
        <w:t xml:space="preserve">та в місцях масової концентрації молоді </w:t>
      </w:r>
      <w:r w:rsidR="005E19AD" w:rsidRPr="00D31D86">
        <w:rPr>
          <w:color w:val="000000"/>
          <w:sz w:val="28"/>
          <w:szCs w:val="28"/>
          <w:lang w:val="uk-UA"/>
        </w:rPr>
        <w:t>щодо адміністративних правопорушень</w:t>
      </w:r>
      <w:r>
        <w:rPr>
          <w:color w:val="000000"/>
          <w:sz w:val="28"/>
          <w:szCs w:val="28"/>
          <w:lang w:val="uk-UA"/>
        </w:rPr>
        <w:t>;</w:t>
      </w:r>
    </w:p>
    <w:p w:rsidR="003541BE" w:rsidRPr="005E19AD" w:rsidRDefault="00BB6BE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541BE" w:rsidRPr="005E19AD">
        <w:rPr>
          <w:color w:val="000000"/>
          <w:sz w:val="28"/>
          <w:szCs w:val="28"/>
        </w:rPr>
        <w:t xml:space="preserve">еріодично висвітлювати результати розгляду протоколів про адміністративні правопорушення на офіційному сайті </w:t>
      </w:r>
      <w:r w:rsidR="00C3462C" w:rsidRPr="005E19AD">
        <w:rPr>
          <w:color w:val="000000"/>
          <w:sz w:val="28"/>
          <w:szCs w:val="28"/>
          <w:lang w:val="uk-UA"/>
        </w:rPr>
        <w:t xml:space="preserve">Білокриницької сільської </w:t>
      </w:r>
      <w:r w:rsidR="003541BE" w:rsidRPr="005E19AD">
        <w:rPr>
          <w:color w:val="000000"/>
          <w:sz w:val="28"/>
          <w:szCs w:val="28"/>
        </w:rPr>
        <w:t xml:space="preserve"> ради.</w:t>
      </w:r>
    </w:p>
    <w:p w:rsidR="00C3462C" w:rsidRPr="005E19AD" w:rsidRDefault="001428EA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 xml:space="preserve">. секретаря виконавчого комітету, О. Казмірчук та члена виконавчого комітету,                   В. </w:t>
      </w:r>
      <w:proofErr w:type="spellStart"/>
      <w:r>
        <w:rPr>
          <w:color w:val="000000"/>
          <w:sz w:val="28"/>
          <w:szCs w:val="28"/>
          <w:lang w:val="uk-UA"/>
        </w:rPr>
        <w:t>Червяка</w:t>
      </w:r>
      <w:proofErr w:type="spellEnd"/>
      <w:r w:rsidR="005E19AD">
        <w:rPr>
          <w:color w:val="000000"/>
          <w:sz w:val="28"/>
          <w:szCs w:val="28"/>
          <w:lang w:val="uk-UA"/>
        </w:rPr>
        <w:t>.</w:t>
      </w:r>
    </w:p>
    <w:p w:rsidR="00C3462C" w:rsidRDefault="00C3462C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Default="00BB6BE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6BEE" w:rsidRPr="00034A8E" w:rsidRDefault="00BB6BEE" w:rsidP="00BB6B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3541BE" w:rsidRPr="00D31D86" w:rsidRDefault="005E19AD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4"/>
          <w:i/>
          <w:color w:val="000000"/>
          <w:sz w:val="28"/>
          <w:szCs w:val="28"/>
          <w:lang w:val="uk-UA"/>
        </w:rPr>
        <w:lastRenderedPageBreak/>
        <w:t>Інформаційна довідка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0D058B">
        <w:rPr>
          <w:rStyle w:val="a5"/>
          <w:b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0D058B">
        <w:rPr>
          <w:rStyle w:val="a5"/>
          <w:b/>
          <w:color w:val="000000"/>
          <w:sz w:val="28"/>
          <w:szCs w:val="28"/>
          <w:lang w:val="uk-UA"/>
        </w:rPr>
        <w:t xml:space="preserve">при виконавчому комітеті </w:t>
      </w:r>
      <w:r w:rsidR="00D31D86">
        <w:rPr>
          <w:rStyle w:val="a5"/>
          <w:b/>
          <w:color w:val="000000"/>
          <w:sz w:val="28"/>
          <w:szCs w:val="28"/>
          <w:lang w:val="uk-UA"/>
        </w:rPr>
        <w:t>Білокриницької сіл</w:t>
      </w:r>
      <w:r w:rsidR="001428EA">
        <w:rPr>
          <w:rStyle w:val="a5"/>
          <w:b/>
          <w:color w:val="000000"/>
          <w:sz w:val="28"/>
          <w:szCs w:val="28"/>
          <w:lang w:val="uk-UA"/>
        </w:rPr>
        <w:t>ь</w:t>
      </w:r>
      <w:r w:rsidR="00D31D86">
        <w:rPr>
          <w:rStyle w:val="a5"/>
          <w:b/>
          <w:color w:val="000000"/>
          <w:sz w:val="28"/>
          <w:szCs w:val="28"/>
          <w:lang w:val="uk-UA"/>
        </w:rPr>
        <w:t>ської</w:t>
      </w:r>
      <w:r w:rsidRPr="000D058B">
        <w:rPr>
          <w:rStyle w:val="a5"/>
          <w:b/>
          <w:color w:val="000000"/>
          <w:sz w:val="28"/>
          <w:szCs w:val="28"/>
          <w:lang w:val="uk-UA"/>
        </w:rPr>
        <w:t xml:space="preserve"> ради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541BE">
        <w:rPr>
          <w:rStyle w:val="a4"/>
          <w:color w:val="000000"/>
          <w:sz w:val="28"/>
          <w:szCs w:val="28"/>
        </w:rPr>
        <w:t> </w:t>
      </w:r>
    </w:p>
    <w:p w:rsidR="005E19AD" w:rsidRDefault="005E19AD" w:rsidP="005E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п.п.4. «б» ст. 38 Закону України «Про місцеве самоврядування в Україні», статті 218 Кодексу України про адміністративні правопорушення адміністративна комісія при виконавчому комітеті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</w:t>
      </w: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 ради  має повноваження на розгляд адміністративних справ  про адміністративні  правопорушення.  Завданням адміністративної комісії є розгляд справ про адміністративні правопорушення та винесення постанов, всебічне, повне і об’єктивне застосування  обставин кожної справи, вирішення їх в точній відповідності з законом України, забезпечення виконання винесених постанов, а також виявляти причини та умови, що сприяють вчиненню адміністративних правопорушень. </w:t>
      </w:r>
    </w:p>
    <w:p w:rsidR="004A527B" w:rsidRPr="005E19AD" w:rsidRDefault="004A527B" w:rsidP="005E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Рішенням  виконавчого комітету №7 від 26.01.2012 року при виконавчому комітеті </w:t>
      </w:r>
      <w:r w:rsidR="00B04EE6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</w:t>
      </w:r>
      <w:r w:rsidRPr="005E19AD">
        <w:rPr>
          <w:rFonts w:ascii="Times New Roman" w:hAnsi="Times New Roman" w:cs="Times New Roman"/>
          <w:sz w:val="28"/>
          <w:szCs w:val="28"/>
          <w:lang w:val="uk-UA"/>
        </w:rPr>
        <w:t>створено адміністративну комісію та затверджено персональний склад комісії до якої входить 9 чоловік</w:t>
      </w:r>
      <w:r w:rsidR="00E51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D86" w:rsidRPr="004A527B" w:rsidRDefault="00D31D86" w:rsidP="005E19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4A527B">
        <w:rPr>
          <w:sz w:val="28"/>
          <w:szCs w:val="28"/>
          <w:lang w:val="uk-UA"/>
        </w:rPr>
        <w:t>Адміністративна комісія у своїй діяльності керується Конституцією України, Кодексом України про адміністративні правопорушення, Положенням про адміністративну комісію та іншими законодавчими актами України, а та</w:t>
      </w:r>
      <w:r w:rsidR="004A527B">
        <w:rPr>
          <w:sz w:val="28"/>
          <w:szCs w:val="28"/>
          <w:lang w:val="uk-UA"/>
        </w:rPr>
        <w:t xml:space="preserve">кож рішеннями обласної, районної </w:t>
      </w:r>
      <w:r w:rsidRPr="004A527B">
        <w:rPr>
          <w:sz w:val="28"/>
          <w:szCs w:val="28"/>
          <w:lang w:val="uk-UA"/>
        </w:rPr>
        <w:t>ради та виконавчого комітету, за порушення яких передбачається адміністративна відповідальність, запобігання правопорушень, виховання громадян у дусі додержання законів.</w:t>
      </w:r>
    </w:p>
    <w:p w:rsidR="006A26CF" w:rsidRDefault="005E19AD" w:rsidP="006A26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звітного</w:t>
      </w:r>
      <w:r w:rsidR="003541BE" w:rsidRPr="006A26CF">
        <w:rPr>
          <w:color w:val="000000"/>
          <w:sz w:val="28"/>
          <w:szCs w:val="28"/>
          <w:lang w:val="uk-UA"/>
        </w:rPr>
        <w:t xml:space="preserve"> період</w:t>
      </w:r>
      <w:r>
        <w:rPr>
          <w:color w:val="000000"/>
          <w:sz w:val="28"/>
          <w:szCs w:val="28"/>
          <w:lang w:val="uk-UA"/>
        </w:rPr>
        <w:t>у</w:t>
      </w:r>
      <w:r w:rsidR="003541BE" w:rsidRPr="006A26CF">
        <w:rPr>
          <w:color w:val="000000"/>
          <w:sz w:val="28"/>
          <w:szCs w:val="28"/>
          <w:lang w:val="uk-UA"/>
        </w:rPr>
        <w:t xml:space="preserve"> на розгляд адміністративної ко</w:t>
      </w:r>
      <w:r w:rsidR="00D31D86" w:rsidRPr="006A26CF">
        <w:rPr>
          <w:color w:val="000000"/>
          <w:sz w:val="28"/>
          <w:szCs w:val="28"/>
          <w:lang w:val="uk-UA"/>
        </w:rPr>
        <w:t xml:space="preserve">місії </w:t>
      </w:r>
      <w:r>
        <w:rPr>
          <w:color w:val="000000"/>
          <w:sz w:val="28"/>
          <w:szCs w:val="28"/>
          <w:lang w:val="uk-UA"/>
        </w:rPr>
        <w:t>надійшло два протоколи від Рівненського</w:t>
      </w:r>
      <w:r w:rsidR="006A26CF">
        <w:rPr>
          <w:color w:val="000000"/>
          <w:sz w:val="28"/>
          <w:szCs w:val="28"/>
          <w:lang w:val="uk-UA"/>
        </w:rPr>
        <w:t xml:space="preserve"> районного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6A26CF">
        <w:rPr>
          <w:color w:val="000000"/>
          <w:sz w:val="28"/>
          <w:szCs w:val="28"/>
          <w:lang w:val="uk-UA"/>
        </w:rPr>
        <w:t xml:space="preserve">відділу поліції про вчинення </w:t>
      </w:r>
      <w:proofErr w:type="spellStart"/>
      <w:r w:rsidR="006A26CF">
        <w:rPr>
          <w:color w:val="000000"/>
          <w:sz w:val="28"/>
          <w:szCs w:val="28"/>
          <w:lang w:val="uk-UA"/>
        </w:rPr>
        <w:t>адміністравних</w:t>
      </w:r>
      <w:proofErr w:type="spellEnd"/>
      <w:r w:rsidR="006A26CF">
        <w:rPr>
          <w:color w:val="000000"/>
          <w:sz w:val="28"/>
          <w:szCs w:val="28"/>
          <w:lang w:val="uk-UA"/>
        </w:rPr>
        <w:t xml:space="preserve"> правопорушень, а саме </w:t>
      </w:r>
      <w:r w:rsidR="006A26CF" w:rsidRPr="006A26CF">
        <w:rPr>
          <w:sz w:val="28"/>
          <w:szCs w:val="28"/>
          <w:lang w:val="uk-UA"/>
        </w:rPr>
        <w:t xml:space="preserve">за ст. </w:t>
      </w:r>
      <w:r w:rsidR="00BB6BEE">
        <w:rPr>
          <w:sz w:val="28"/>
          <w:szCs w:val="28"/>
          <w:lang w:val="uk-UA"/>
        </w:rPr>
        <w:t>159</w:t>
      </w:r>
      <w:r w:rsidR="006A26CF" w:rsidRPr="006A26CF">
        <w:rPr>
          <w:sz w:val="28"/>
          <w:szCs w:val="28"/>
          <w:lang w:val="uk-UA"/>
        </w:rPr>
        <w:t xml:space="preserve"> </w:t>
      </w:r>
      <w:proofErr w:type="spellStart"/>
      <w:r w:rsidR="006A26CF" w:rsidRPr="006A26CF">
        <w:rPr>
          <w:sz w:val="28"/>
          <w:szCs w:val="28"/>
          <w:lang w:val="uk-UA"/>
        </w:rPr>
        <w:t>КУпАП</w:t>
      </w:r>
      <w:proofErr w:type="spellEnd"/>
      <w:r w:rsidR="006A26CF" w:rsidRPr="006A26CF">
        <w:rPr>
          <w:sz w:val="28"/>
          <w:szCs w:val="28"/>
          <w:lang w:val="uk-UA"/>
        </w:rPr>
        <w:t xml:space="preserve"> «</w:t>
      </w:r>
      <w:r w:rsidR="00BB6BEE">
        <w:rPr>
          <w:sz w:val="28"/>
          <w:szCs w:val="28"/>
          <w:lang w:val="uk-UA"/>
        </w:rPr>
        <w:t>порушення правил торгівлі на ринках</w:t>
      </w:r>
      <w:r w:rsidR="006A26CF">
        <w:rPr>
          <w:sz w:val="28"/>
          <w:szCs w:val="28"/>
          <w:lang w:val="uk-UA"/>
        </w:rPr>
        <w:t>»</w:t>
      </w:r>
      <w:r w:rsidR="00BB6BEE">
        <w:rPr>
          <w:sz w:val="28"/>
          <w:szCs w:val="28"/>
          <w:lang w:val="uk-UA"/>
        </w:rPr>
        <w:t xml:space="preserve">, ст. 152 </w:t>
      </w:r>
      <w:proofErr w:type="spellStart"/>
      <w:r w:rsidR="00BB6BEE" w:rsidRPr="006A26CF">
        <w:rPr>
          <w:sz w:val="28"/>
          <w:szCs w:val="28"/>
          <w:lang w:val="uk-UA"/>
        </w:rPr>
        <w:t>КУпАП</w:t>
      </w:r>
      <w:proofErr w:type="spellEnd"/>
      <w:r w:rsidR="00BB6BEE" w:rsidRPr="006A26CF">
        <w:rPr>
          <w:sz w:val="28"/>
          <w:szCs w:val="28"/>
          <w:lang w:val="uk-UA"/>
        </w:rPr>
        <w:t xml:space="preserve"> «</w:t>
      </w:r>
      <w:r w:rsidR="00BB6BEE">
        <w:rPr>
          <w:sz w:val="28"/>
          <w:szCs w:val="28"/>
          <w:lang w:val="uk-UA"/>
        </w:rPr>
        <w:t>порушення державних стандартів, норм і правил у сфері благоустрою населених пунктів, правил благоустрою»</w:t>
      </w:r>
      <w:r w:rsidR="006A26CF">
        <w:rPr>
          <w:sz w:val="28"/>
          <w:szCs w:val="28"/>
          <w:lang w:val="uk-UA"/>
        </w:rPr>
        <w:t xml:space="preserve">. По яким проведено два засідання адміністративної комісії  та оформлено дві </w:t>
      </w:r>
      <w:r w:rsidR="006A26CF" w:rsidRPr="008169C5">
        <w:rPr>
          <w:sz w:val="28"/>
          <w:szCs w:val="28"/>
        </w:rPr>
        <w:t>справ</w:t>
      </w:r>
      <w:r w:rsidR="006A26CF">
        <w:rPr>
          <w:sz w:val="28"/>
          <w:szCs w:val="28"/>
        </w:rPr>
        <w:t>и</w:t>
      </w:r>
      <w:r w:rsidR="006A26CF">
        <w:rPr>
          <w:sz w:val="28"/>
          <w:szCs w:val="28"/>
          <w:lang w:val="uk-UA"/>
        </w:rPr>
        <w:t xml:space="preserve">, - </w:t>
      </w:r>
      <w:r w:rsidR="006A26CF" w:rsidRPr="008169C5">
        <w:rPr>
          <w:sz w:val="28"/>
          <w:szCs w:val="28"/>
        </w:rPr>
        <w:t xml:space="preserve">винесено </w:t>
      </w:r>
      <w:r w:rsidR="006A26CF">
        <w:rPr>
          <w:sz w:val="28"/>
          <w:szCs w:val="28"/>
          <w:lang w:val="uk-UA"/>
        </w:rPr>
        <w:t xml:space="preserve">покарання у вигляді </w:t>
      </w:r>
      <w:r w:rsidR="006A26CF" w:rsidRPr="008169C5">
        <w:rPr>
          <w:sz w:val="28"/>
          <w:szCs w:val="28"/>
        </w:rPr>
        <w:t>попередження.</w:t>
      </w:r>
    </w:p>
    <w:p w:rsidR="003541BE" w:rsidRDefault="006A26CF" w:rsidP="006A26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Насьогодні н</w:t>
      </w:r>
      <w:r w:rsidR="004A527B">
        <w:rPr>
          <w:color w:val="000000"/>
          <w:sz w:val="28"/>
          <w:szCs w:val="28"/>
          <w:lang w:val="uk-UA"/>
        </w:rPr>
        <w:t xml:space="preserve">а </w:t>
      </w:r>
      <w:r w:rsidR="003541BE" w:rsidRPr="003541BE">
        <w:rPr>
          <w:color w:val="000000"/>
          <w:sz w:val="28"/>
          <w:szCs w:val="28"/>
        </w:rPr>
        <w:t>належному рівні ведеться роз’яснювальна робота серед населення щодо адміністративних правопорушень та відповідальності за їх вчинення.</w:t>
      </w:r>
    </w:p>
    <w:p w:rsidR="004A527B" w:rsidRDefault="004A527B" w:rsidP="005E19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31D86">
        <w:rPr>
          <w:color w:val="000000"/>
          <w:sz w:val="28"/>
          <w:szCs w:val="28"/>
          <w:lang w:val="uk-UA"/>
        </w:rPr>
        <w:t xml:space="preserve">Слід зазначити, що депутати </w:t>
      </w:r>
      <w:r>
        <w:rPr>
          <w:color w:val="000000"/>
          <w:sz w:val="28"/>
          <w:szCs w:val="28"/>
          <w:lang w:val="uk-UA"/>
        </w:rPr>
        <w:t xml:space="preserve">сільської </w:t>
      </w:r>
      <w:r w:rsidRPr="00D31D86">
        <w:rPr>
          <w:color w:val="000000"/>
          <w:sz w:val="28"/>
          <w:szCs w:val="28"/>
          <w:lang w:val="uk-UA"/>
        </w:rPr>
        <w:t xml:space="preserve"> ради проявляють низьку активність у складанні протоколів на порушників благоустрою </w:t>
      </w:r>
      <w:r>
        <w:rPr>
          <w:color w:val="000000"/>
          <w:sz w:val="28"/>
          <w:szCs w:val="28"/>
          <w:lang w:val="uk-UA"/>
        </w:rPr>
        <w:t>сіл сільської ради</w:t>
      </w:r>
      <w:r w:rsidR="00B04EE6">
        <w:rPr>
          <w:color w:val="000000"/>
          <w:sz w:val="28"/>
          <w:szCs w:val="28"/>
          <w:lang w:val="uk-UA"/>
        </w:rPr>
        <w:t>.</w:t>
      </w:r>
      <w:r w:rsidRPr="003541BE">
        <w:rPr>
          <w:color w:val="000000"/>
          <w:sz w:val="28"/>
          <w:szCs w:val="28"/>
        </w:rPr>
        <w:t>          </w:t>
      </w:r>
      <w:r w:rsidRPr="00D31D86">
        <w:rPr>
          <w:color w:val="000000"/>
          <w:sz w:val="28"/>
          <w:szCs w:val="28"/>
          <w:lang w:val="uk-UA"/>
        </w:rPr>
        <w:t xml:space="preserve"> </w:t>
      </w:r>
    </w:p>
    <w:p w:rsidR="003541BE" w:rsidRDefault="003541B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976D6" w:rsidRPr="006A26CF" w:rsidRDefault="006976D6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A527B" w:rsidRPr="004A527B" w:rsidRDefault="004A527B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4A527B" w:rsidRDefault="003541BE" w:rsidP="004A52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3541BE">
        <w:rPr>
          <w:color w:val="000000"/>
          <w:sz w:val="28"/>
          <w:szCs w:val="28"/>
        </w:rPr>
        <w:t>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>Секретар</w:t>
      </w:r>
      <w:r w:rsidRPr="004A527B">
        <w:rPr>
          <w:rStyle w:val="a4"/>
          <w:i/>
          <w:color w:val="000000"/>
          <w:sz w:val="28"/>
          <w:szCs w:val="28"/>
        </w:rPr>
        <w:t xml:space="preserve"> адмінкомісії      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 xml:space="preserve">                                        </w:t>
      </w:r>
      <w:r w:rsidRPr="004A527B">
        <w:rPr>
          <w:rStyle w:val="a4"/>
          <w:i/>
          <w:color w:val="000000"/>
          <w:sz w:val="28"/>
          <w:szCs w:val="28"/>
        </w:rPr>
        <w:t>                     </w:t>
      </w:r>
      <w:r w:rsidR="004A527B">
        <w:rPr>
          <w:rStyle w:val="a4"/>
          <w:i/>
          <w:color w:val="000000"/>
          <w:sz w:val="28"/>
          <w:szCs w:val="28"/>
          <w:lang w:val="uk-UA"/>
        </w:rPr>
        <w:t xml:space="preserve">   </w:t>
      </w:r>
      <w:r w:rsidRPr="004A527B">
        <w:rPr>
          <w:rStyle w:val="a4"/>
          <w:i/>
          <w:color w:val="000000"/>
          <w:sz w:val="28"/>
          <w:szCs w:val="28"/>
        </w:rPr>
        <w:t> 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>О. Казмірчук</w:t>
      </w:r>
    </w:p>
    <w:p w:rsidR="00306BB7" w:rsidRPr="003541BE" w:rsidRDefault="00306BB7">
      <w:pPr>
        <w:rPr>
          <w:rFonts w:ascii="Times New Roman" w:hAnsi="Times New Roman" w:cs="Times New Roman"/>
          <w:sz w:val="28"/>
          <w:szCs w:val="28"/>
        </w:rPr>
      </w:pPr>
    </w:p>
    <w:sectPr w:rsidR="00306BB7" w:rsidRPr="003541BE" w:rsidSect="003C3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D36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EB0F59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5F44B7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BE"/>
    <w:rsid w:val="00012FAC"/>
    <w:rsid w:val="00091176"/>
    <w:rsid w:val="000D058B"/>
    <w:rsid w:val="001428EA"/>
    <w:rsid w:val="001A63A9"/>
    <w:rsid w:val="00306BB7"/>
    <w:rsid w:val="003541BE"/>
    <w:rsid w:val="00366A50"/>
    <w:rsid w:val="003C3DA5"/>
    <w:rsid w:val="004931AF"/>
    <w:rsid w:val="004A527B"/>
    <w:rsid w:val="005805D4"/>
    <w:rsid w:val="005E19AD"/>
    <w:rsid w:val="006976D6"/>
    <w:rsid w:val="006A26CF"/>
    <w:rsid w:val="006D7948"/>
    <w:rsid w:val="00A953BD"/>
    <w:rsid w:val="00B04EE6"/>
    <w:rsid w:val="00BB6BEE"/>
    <w:rsid w:val="00C13FFC"/>
    <w:rsid w:val="00C3462C"/>
    <w:rsid w:val="00C437FB"/>
    <w:rsid w:val="00D31D86"/>
    <w:rsid w:val="00D86CD7"/>
    <w:rsid w:val="00E20988"/>
    <w:rsid w:val="00E5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5"/>
  </w:style>
  <w:style w:type="paragraph" w:styleId="1">
    <w:name w:val="heading 1"/>
    <w:basedOn w:val="a"/>
    <w:next w:val="a"/>
    <w:link w:val="10"/>
    <w:qFormat/>
    <w:rsid w:val="005E19A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41BE"/>
    <w:rPr>
      <w:b/>
      <w:bCs/>
    </w:rPr>
  </w:style>
  <w:style w:type="character" w:styleId="a5">
    <w:name w:val="Emphasis"/>
    <w:basedOn w:val="a0"/>
    <w:uiPriority w:val="20"/>
    <w:qFormat/>
    <w:rsid w:val="003541BE"/>
    <w:rPr>
      <w:i/>
      <w:iCs/>
    </w:rPr>
  </w:style>
  <w:style w:type="paragraph" w:styleId="a6">
    <w:name w:val="caption"/>
    <w:basedOn w:val="a"/>
    <w:next w:val="a"/>
    <w:semiHidden/>
    <w:unhideWhenUsed/>
    <w:qFormat/>
    <w:rsid w:val="00C3462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9AD"/>
    <w:rPr>
      <w:rFonts w:ascii="Arial" w:eastAsia="Times New Roman" w:hAnsi="Arial" w:cs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5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1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2017-05-19T11:37:00Z</cp:lastPrinted>
  <dcterms:created xsi:type="dcterms:W3CDTF">2016-05-10T13:23:00Z</dcterms:created>
  <dcterms:modified xsi:type="dcterms:W3CDTF">2018-11-05T14:47:00Z</dcterms:modified>
</cp:coreProperties>
</file>