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21" w:rsidRDefault="00533221" w:rsidP="0053322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221" w:rsidRDefault="00533221" w:rsidP="0053322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3221" w:rsidRDefault="00533221" w:rsidP="0053322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33221" w:rsidRDefault="00533221" w:rsidP="0053322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33221" w:rsidRDefault="00533221" w:rsidP="00533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33221" w:rsidRDefault="00533221" w:rsidP="0053322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33221" w:rsidRDefault="00533221" w:rsidP="00533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РІШЕННЯ</w:t>
      </w:r>
    </w:p>
    <w:p w:rsidR="00533221" w:rsidRDefault="00533221" w:rsidP="005332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33221" w:rsidRDefault="00EE1FB5" w:rsidP="005332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</w:t>
      </w:r>
      <w:r w:rsidR="005332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2020  року</w:t>
      </w:r>
      <w:r w:rsidR="005332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5332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5332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5332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533221" w:rsidRDefault="00533221" w:rsidP="005332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33221" w:rsidRDefault="00533221" w:rsidP="005332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33221" w:rsidRDefault="00533221" w:rsidP="005332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роботи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EE1FB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533221" w:rsidRDefault="00533221" w:rsidP="005332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 та затвердження плану роботи</w:t>
      </w:r>
    </w:p>
    <w:p w:rsidR="00533221" w:rsidRDefault="00533221" w:rsidP="0053322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виконкому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 w:rsidR="00EE1FB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533221" w:rsidRDefault="00533221" w:rsidP="00533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3221" w:rsidRDefault="00533221" w:rsidP="005332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секретаря виконкому про хід виконання плану роботи виконавчого комітету за І</w:t>
      </w:r>
      <w:r w:rsidR="00EE1FB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2020 року та затвердження плану роботи виконкому на ІІ</w:t>
      </w:r>
      <w:r w:rsidR="00EE1FB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квартал 2020 року, враховуючи 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пропозиції членів виконкому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річний план роботи виконавчого комітету на 2020 рік затверджений рішенням виконкому № </w:t>
      </w:r>
      <w:r w:rsidRPr="00753780">
        <w:rPr>
          <w:rFonts w:ascii="Times New Roman" w:hAnsi="Times New Roman" w:cs="Times New Roman"/>
          <w:sz w:val="28"/>
          <w:szCs w:val="28"/>
          <w:lang w:val="uk-UA"/>
        </w:rPr>
        <w:t>203 від 12 грудня 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 та відповідно до ст. 34, 35 Тимчасового регламенту роботи виконкому, виконавчий комітет</w:t>
      </w:r>
    </w:p>
    <w:p w:rsidR="00533221" w:rsidRDefault="00533221" w:rsidP="00533221">
      <w:pPr>
        <w:spacing w:after="0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533221" w:rsidRDefault="00533221" w:rsidP="005332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533221" w:rsidRDefault="00533221" w:rsidP="005332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3221" w:rsidRDefault="00533221" w:rsidP="005332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секретаря виконкому про виконання плану роботи виконкому сільської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E1FB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 взяти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221" w:rsidRDefault="00533221" w:rsidP="005332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роботи виконкому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E1FB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вважати виконаним.</w:t>
      </w:r>
    </w:p>
    <w:p w:rsidR="00533221" w:rsidRDefault="00533221" w:rsidP="005332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план роботи 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E1FB5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1.</w:t>
      </w:r>
    </w:p>
    <w:p w:rsidR="00533221" w:rsidRDefault="00533221" w:rsidP="005332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виконавчого комітету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забезпечити виконання плану роботи виконкому на ІІ</w:t>
      </w:r>
      <w:r w:rsidR="00EE1F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33221" w:rsidRDefault="00533221" w:rsidP="005332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доповісти на засіданні виконкому у </w:t>
      </w:r>
      <w:r>
        <w:rPr>
          <w:rFonts w:ascii="Times New Roman" w:hAnsi="Times New Roman" w:cs="Times New Roman"/>
          <w:sz w:val="28"/>
          <w:szCs w:val="28"/>
          <w:lang w:val="uk-UA"/>
        </w:rPr>
        <w:t>червні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533221" w:rsidRDefault="00533221" w:rsidP="005332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секретаря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>, І.Захожу.</w:t>
      </w:r>
    </w:p>
    <w:p w:rsidR="00533221" w:rsidRDefault="00533221" w:rsidP="00533221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533221" w:rsidRDefault="00533221" w:rsidP="005332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33221" w:rsidRDefault="00533221" w:rsidP="00533221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Тетяна ГОНЧАРУК</w:t>
      </w:r>
    </w:p>
    <w:p w:rsidR="00533221" w:rsidRDefault="00533221" w:rsidP="0053322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533221" w:rsidRDefault="00533221" w:rsidP="00533221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 xml:space="preserve">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1 до рішення</w:t>
      </w:r>
    </w:p>
    <w:p w:rsidR="00533221" w:rsidRDefault="00533221" w:rsidP="00533221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№ ___від «___» </w:t>
      </w:r>
      <w:r w:rsidR="00072E06">
        <w:rPr>
          <w:rFonts w:ascii="Times New Roman" w:hAnsi="Times New Roman" w:cs="Times New Roman"/>
          <w:i/>
          <w:sz w:val="24"/>
          <w:szCs w:val="24"/>
          <w:lang w:val="uk-UA"/>
        </w:rPr>
        <w:t>червня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2020р.  </w:t>
      </w:r>
    </w:p>
    <w:p w:rsidR="00533221" w:rsidRDefault="00533221" w:rsidP="0053322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>«</w:t>
      </w:r>
      <w:r>
        <w:rPr>
          <w:rFonts w:ascii="Times New Roman" w:hAnsi="Times New Roman" w:cs="Times New Roman"/>
          <w:i/>
          <w:sz w:val="18"/>
          <w:szCs w:val="18"/>
        </w:rPr>
        <w:t xml:space="preserve">Про виконання плану роботи за 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І</w:t>
      </w:r>
      <w:r w:rsidR="00072E06">
        <w:rPr>
          <w:rFonts w:ascii="Times New Roman" w:hAnsi="Times New Roman" w:cs="Times New Roman"/>
          <w:i/>
          <w:sz w:val="18"/>
          <w:szCs w:val="18"/>
          <w:lang w:val="uk-UA"/>
        </w:rPr>
        <w:t>І</w:t>
      </w:r>
      <w:r>
        <w:rPr>
          <w:rFonts w:ascii="Times New Roman" w:hAnsi="Times New Roman" w:cs="Times New Roman"/>
          <w:i/>
          <w:sz w:val="18"/>
          <w:szCs w:val="18"/>
        </w:rPr>
        <w:t xml:space="preserve"> квартал</w:t>
      </w:r>
    </w:p>
    <w:p w:rsidR="00533221" w:rsidRDefault="00533221" w:rsidP="00533221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20</w:t>
      </w:r>
      <w:proofErr w:type="spellStart"/>
      <w:r w:rsidR="00072E06">
        <w:rPr>
          <w:rFonts w:ascii="Times New Roman" w:hAnsi="Times New Roman" w:cs="Times New Roman"/>
          <w:i/>
          <w:sz w:val="18"/>
          <w:szCs w:val="18"/>
          <w:lang w:val="uk-UA"/>
        </w:rPr>
        <w:t>20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року та затвердження плану роботи</w:t>
      </w:r>
    </w:p>
    <w:p w:rsidR="00533221" w:rsidRDefault="00533221" w:rsidP="00533221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виконкому на 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ІІ</w:t>
      </w:r>
      <w:r w:rsidR="00072E06">
        <w:rPr>
          <w:rFonts w:ascii="Times New Roman" w:hAnsi="Times New Roman" w:cs="Times New Roman"/>
          <w:i/>
          <w:sz w:val="18"/>
          <w:szCs w:val="18"/>
          <w:lang w:val="uk-UA"/>
        </w:rPr>
        <w:t>І</w:t>
      </w:r>
      <w:r>
        <w:rPr>
          <w:rFonts w:ascii="Times New Roman" w:hAnsi="Times New Roman" w:cs="Times New Roman"/>
          <w:i/>
          <w:sz w:val="18"/>
          <w:szCs w:val="18"/>
        </w:rPr>
        <w:t xml:space="preserve"> квартал 20</w:t>
      </w:r>
      <w:proofErr w:type="spellStart"/>
      <w:r w:rsidR="00072E06">
        <w:rPr>
          <w:rFonts w:ascii="Times New Roman" w:hAnsi="Times New Roman" w:cs="Times New Roman"/>
          <w:i/>
          <w:sz w:val="18"/>
          <w:szCs w:val="18"/>
          <w:lang w:val="uk-UA"/>
        </w:rPr>
        <w:t>20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року</w:t>
      </w:r>
      <w:r>
        <w:rPr>
          <w:rFonts w:ascii="Times New Roman" w:hAnsi="Times New Roman" w:cs="Times New Roman"/>
          <w:i/>
          <w:sz w:val="18"/>
          <w:szCs w:val="18"/>
          <w:lang w:val="uk-UA"/>
        </w:rPr>
        <w:t>»</w:t>
      </w:r>
    </w:p>
    <w:p w:rsidR="00533221" w:rsidRDefault="00533221" w:rsidP="00533221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</w:rPr>
      </w:pPr>
    </w:p>
    <w:p w:rsidR="00533221" w:rsidRDefault="00533221" w:rsidP="0053322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:rsidR="00533221" w:rsidRDefault="00533221" w:rsidP="0053322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виконавчого комітету Білокриницької сільської ради </w:t>
      </w:r>
    </w:p>
    <w:p w:rsidR="00533221" w:rsidRDefault="00072E06" w:rsidP="0053322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на ІІІ </w:t>
      </w:r>
      <w:r w:rsidR="0053322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квартал 2020 року</w:t>
      </w:r>
    </w:p>
    <w:p w:rsidR="00533221" w:rsidRDefault="00533221" w:rsidP="0053322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533221" w:rsidRDefault="00533221" w:rsidP="0053322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:rsidR="00533221" w:rsidRDefault="00533221" w:rsidP="00533221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EE1FB5" w:rsidRDefault="00EE1FB5" w:rsidP="00EE1FB5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EE1FB5" w:rsidRDefault="00EE1FB5" w:rsidP="00EE1FB5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16.07.2020 р.</w:t>
      </w:r>
    </w:p>
    <w:p w:rsidR="00EE1FB5" w:rsidRDefault="00EE1FB5" w:rsidP="00EE1FB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півріччя 2019 року (ст. 28 Закону України «Про місцеве самоврядування в Україні»).</w:t>
      </w:r>
    </w:p>
    <w:p w:rsidR="00EE1FB5" w:rsidRDefault="00EE1FB5" w:rsidP="00EE1FB5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головний бухгалтер  М. Захожа.</w:t>
      </w:r>
    </w:p>
    <w:p w:rsidR="00EE1FB5" w:rsidRDefault="00EE1FB5" w:rsidP="00EE1FB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(ст. 38 Закону України «Про місцеве самоврядування в Україні»).</w:t>
      </w:r>
    </w:p>
    <w:p w:rsidR="00EE1FB5" w:rsidRDefault="00EE1FB5" w:rsidP="00EE1FB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заступник сільського голови з питань діяльності виконавчих органів  О. Плетьонка, член виконкому  І.Остапчук.</w:t>
      </w:r>
    </w:p>
    <w:p w:rsidR="00EE1FB5" w:rsidRDefault="00EE1FB5" w:rsidP="00EE1FB5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забезпечення розгляду звернень громадя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EE1FB5" w:rsidRDefault="00EE1FB5" w:rsidP="00EE1FB5">
      <w:pPr>
        <w:pStyle w:val="a4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І.Остапчук</w:t>
      </w:r>
    </w:p>
    <w:p w:rsidR="00EE1FB5" w:rsidRPr="00CD1D14" w:rsidRDefault="00EE1FB5" w:rsidP="00EE1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 </w:t>
      </w:r>
      <w:r w:rsidRPr="00CD1D14"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В. </w:t>
      </w:r>
      <w:proofErr w:type="spellStart"/>
      <w:r w:rsidRPr="00CD1D14">
        <w:rPr>
          <w:rFonts w:ascii="Times New Roman" w:hAnsi="Times New Roman" w:cs="Times New Roman"/>
          <w:sz w:val="24"/>
          <w:szCs w:val="24"/>
          <w:lang w:val="uk-UA"/>
        </w:rPr>
        <w:t>Червяка</w:t>
      </w:r>
      <w:proofErr w:type="spellEnd"/>
      <w:r w:rsidRPr="00CD1D14"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:rsidR="00EE1FB5" w:rsidRDefault="00EE1FB5" w:rsidP="00EE1FB5">
      <w:pPr>
        <w:pStyle w:val="a4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В.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Червяка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EE1FB5" w:rsidRDefault="00EE1FB5" w:rsidP="00EE1F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E1FB5" w:rsidRDefault="00EE1FB5" w:rsidP="00EE1FB5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EE1FB5" w:rsidRDefault="00EE1FB5" w:rsidP="00EE1F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20.08.2020 р.</w:t>
      </w:r>
    </w:p>
    <w:p w:rsidR="00EE1FB5" w:rsidRDefault="00EE1FB5" w:rsidP="00EE1FB5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у сфері медицини  (ст. 32 Закону України «Про місцеве самоврядування в Україні»).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EE1FB5" w:rsidRDefault="00EE1FB5" w:rsidP="00EE1FB5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0F0F0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Білокриницької ЗПСМ,  депутат сільської ради  Я.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EE1FB5" w:rsidRDefault="00EE1FB5" w:rsidP="00EE1FB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роботу комісії з профілактики правопорушень серед неповнолітніх та молоді по Білокриницькій сільській раді.</w:t>
      </w:r>
    </w:p>
    <w:p w:rsidR="00EE1FB5" w:rsidRDefault="00EE1FB5" w:rsidP="00EE1FB5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заступник сільського голови з питань діяльності виконавчих органів  </w:t>
      </w:r>
    </w:p>
    <w:p w:rsidR="00EE1FB5" w:rsidRDefault="00EE1FB5" w:rsidP="00EE1FB5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О. Плетьонка.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E1FB5" w:rsidRDefault="00EE1FB5" w:rsidP="00EE1FB5">
      <w:pPr>
        <w:pStyle w:val="a4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С. Волошиної про  виконання функціональних обов’язків.</w:t>
      </w:r>
    </w:p>
    <w:p w:rsidR="00EE1FB5" w:rsidRDefault="00EE1FB5" w:rsidP="00EE1FB5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 виконкому С. Волошина.</w:t>
      </w:r>
    </w:p>
    <w:p w:rsidR="00EE1FB5" w:rsidRDefault="00EE1FB5" w:rsidP="00EE1FB5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організацію відзначення  29-ї  річниці Незалежності України.</w:t>
      </w:r>
    </w:p>
    <w:p w:rsidR="00EE1FB5" w:rsidRDefault="00EE1FB5" w:rsidP="00EE1FB5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заступник сільського голови з питань діяльності виконавчих органів  </w:t>
      </w:r>
    </w:p>
    <w:p w:rsidR="00EE1FB5" w:rsidRDefault="00EE1FB5" w:rsidP="00EE1FB5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О. Плетьонка, директор Білокриницького будинку культури, член виконкому </w:t>
      </w:r>
    </w:p>
    <w:p w:rsidR="00EE1FB5" w:rsidRDefault="00EE1FB5" w:rsidP="00EE1FB5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F134E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</w:t>
      </w:r>
      <w:r w:rsidRPr="00F134E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О. </w:t>
      </w:r>
      <w:proofErr w:type="spellStart"/>
      <w:r w:rsidRPr="00F134E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EE1FB5" w:rsidRDefault="00EE1FB5" w:rsidP="00EE1FB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E1FB5" w:rsidRDefault="00EE1FB5" w:rsidP="00EE1FB5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EE1FB5" w:rsidRDefault="00EE1FB5" w:rsidP="00EE1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17.09.2020 р.</w:t>
      </w:r>
    </w:p>
    <w:p w:rsidR="00EE1FB5" w:rsidRDefault="00EE1FB5" w:rsidP="00EE1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 </w:t>
      </w:r>
      <w:r w:rsidRPr="00F22EAE">
        <w:rPr>
          <w:rFonts w:ascii="Times New Roman" w:hAnsi="Times New Roman" w:cs="Times New Roman"/>
          <w:sz w:val="24"/>
          <w:szCs w:val="24"/>
          <w:lang w:val="uk-UA"/>
        </w:rPr>
        <w:t>Про підсумки здійснення делегованих повноважень органів виконавчої влади виконкомом</w:t>
      </w:r>
    </w:p>
    <w:p w:rsidR="00EE1FB5" w:rsidRPr="00F22EAE" w:rsidRDefault="00EE1FB5" w:rsidP="00EE1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22EA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2EAE">
        <w:rPr>
          <w:rFonts w:ascii="Times New Roman" w:hAnsi="Times New Roman" w:cs="Times New Roman"/>
          <w:sz w:val="24"/>
          <w:szCs w:val="24"/>
          <w:lang w:val="uk-UA"/>
        </w:rPr>
        <w:t xml:space="preserve">Білокриницької сільської ради за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 квартал </w:t>
      </w:r>
      <w:r w:rsidRPr="00F22EAE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22EAE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EE1FB5" w:rsidRDefault="00EE1FB5" w:rsidP="00EE1FB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  виконкому  І.Захожа .</w:t>
      </w:r>
    </w:p>
    <w:p w:rsidR="00EE1FB5" w:rsidRDefault="00EE1FB5" w:rsidP="00EE1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 </w:t>
      </w:r>
      <w:r w:rsidRPr="00F22EAE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виконавчого комітету за ІІІ квартал 2020 року та</w:t>
      </w:r>
    </w:p>
    <w:p w:rsidR="00EE1FB5" w:rsidRPr="00F22EAE" w:rsidRDefault="00EE1FB5" w:rsidP="00EE1FB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22EAE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плану роботи виконавчого комітету на ІV квартал 2020 року.</w:t>
      </w:r>
    </w:p>
    <w:p w:rsidR="00EE1FB5" w:rsidRDefault="00EE1FB5" w:rsidP="00EE1FB5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 виконкому  І.Захожа.</w:t>
      </w:r>
    </w:p>
    <w:p w:rsidR="00EE1FB5" w:rsidRPr="00F22EAE" w:rsidRDefault="00EE1FB5" w:rsidP="00EE1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</w:t>
      </w:r>
      <w:r w:rsidRPr="00F22EAE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EE1FB5" w:rsidRDefault="00EE1FB5" w:rsidP="00EE1FB5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діловод сільської ради   О. Дорощук.</w:t>
      </w:r>
    </w:p>
    <w:p w:rsidR="00EE1FB5" w:rsidRPr="00F22EAE" w:rsidRDefault="00EE1FB5" w:rsidP="00EE1FB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 </w:t>
      </w:r>
      <w:r w:rsidRPr="00F22EAE">
        <w:rPr>
          <w:rFonts w:ascii="Times New Roman" w:hAnsi="Times New Roman" w:cs="Times New Roman"/>
          <w:sz w:val="24"/>
          <w:szCs w:val="24"/>
          <w:lang w:val="uk-UA"/>
        </w:rPr>
        <w:t>Про стан надходження місцевих податків та зборів.</w:t>
      </w:r>
    </w:p>
    <w:p w:rsidR="00EE1FB5" w:rsidRDefault="00EE1FB5" w:rsidP="00EE1FB5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касир сільської ради  М. Семенюк.</w:t>
      </w:r>
    </w:p>
    <w:p w:rsidR="00533221" w:rsidRDefault="00533221" w:rsidP="005332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33221" w:rsidRDefault="00533221" w:rsidP="005332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ІІ.  КОНТРОЛЬ ЗА ВИКОНАННЯМ ДОКУМЕНТІВ ОРГАНІВ</w:t>
      </w:r>
    </w:p>
    <w:p w:rsidR="00533221" w:rsidRDefault="00533221" w:rsidP="0053322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533221" w:rsidRDefault="00533221" w:rsidP="00533221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EE1FB5" w:rsidRDefault="00EE1FB5" w:rsidP="00EE1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EE1FB5" w:rsidRDefault="00EE1FB5" w:rsidP="00EE1FB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111 від 17.03.2016 року «Про районну Програму підтримки молоді на 2016-2020 роки».</w:t>
      </w:r>
    </w:p>
    <w:p w:rsidR="00EE1FB5" w:rsidRDefault="00EE1FB5" w:rsidP="00EE1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виконкому  І.Захожа.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1FB5" w:rsidRDefault="00EE1FB5" w:rsidP="00EE1FB5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264 від 17.06.2016 року «Про районну комплексну програму профілактики правопорушень та боротьби із злочинністю  на 2016-2020 роки».</w:t>
      </w:r>
    </w:p>
    <w:p w:rsidR="00EE1FB5" w:rsidRDefault="00EE1FB5" w:rsidP="00EE1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виконкому  І.Захожа.</w:t>
      </w:r>
    </w:p>
    <w:p w:rsidR="00EE1FB5" w:rsidRDefault="00EE1FB5" w:rsidP="00EE1FB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EE1FB5" w:rsidRDefault="00EE1FB5" w:rsidP="00EE1F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EE1FB5" w:rsidRPr="001710FC" w:rsidRDefault="00EE1FB5" w:rsidP="00EE1FB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10FC"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590 від 28.12.2018 року «Про план стратегічного розвитку Рівненського району на 2019-20121 роки».</w:t>
      </w:r>
    </w:p>
    <w:p w:rsidR="00EE1FB5" w:rsidRPr="001710FC" w:rsidRDefault="00EE1FB5" w:rsidP="00EE1FB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1710F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1710FC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 w:rsidRPr="001710F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710FC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  Т. Гончарук.</w:t>
      </w:r>
    </w:p>
    <w:p w:rsidR="00EE1FB5" w:rsidRDefault="00EE1FB5" w:rsidP="00EE1FB5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107 від 17.03.2016 року «Про районну програму  з мобілізаційної підготовки та мобілізації на 2016-2020 роки».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EE1FB5" w:rsidRDefault="00EE1FB5" w:rsidP="00EE1FB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інспектор військового обліку С. Павлюк, член виконкому  В.Червяк.</w:t>
      </w:r>
    </w:p>
    <w:p w:rsidR="00EE1FB5" w:rsidRDefault="00EE1FB5" w:rsidP="00EE1FB5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:rsidR="00EE1FB5" w:rsidRDefault="00EE1FB5" w:rsidP="00EE1F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EE1FB5" w:rsidRDefault="00EE1FB5" w:rsidP="00EE1FB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250 від 10.06.2016 року «Про заходи щодо забезпечення охорони врожаю від пожеж на 2016-2020 роки».</w:t>
      </w:r>
    </w:p>
    <w:p w:rsidR="00EE1FB5" w:rsidRDefault="00EE1FB5" w:rsidP="00EE1FB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виконкому  І.Захожа.</w:t>
      </w:r>
    </w:p>
    <w:p w:rsidR="00EE1FB5" w:rsidRDefault="00EE1FB5" w:rsidP="00EE1FB5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483 від 01.11.2016 року «Про стан виконання районної цільової соціальної програми забезпечення пожежної та техногенної безпеки на 2016-2020 роки».</w:t>
      </w:r>
    </w:p>
    <w:p w:rsidR="00EE1FB5" w:rsidRDefault="00EE1FB5" w:rsidP="00EE1FB5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секретар виконкому  І.Захожа.</w:t>
      </w:r>
    </w:p>
    <w:p w:rsidR="00EE1FB5" w:rsidRDefault="00EE1FB5" w:rsidP="00EE1FB5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:rsidR="00EE1FB5" w:rsidRDefault="00EE1FB5" w:rsidP="005332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33221" w:rsidRDefault="00533221" w:rsidP="005332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 НАРАДИ</w:t>
      </w:r>
    </w:p>
    <w:p w:rsidR="00533221" w:rsidRDefault="00533221" w:rsidP="005332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щопонеділка нарада з працівниками сільської ради – проводить </w:t>
      </w:r>
    </w:p>
    <w:p w:rsidR="00533221" w:rsidRDefault="00533221" w:rsidP="005332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сільський  голова Т. Гончарук.</w:t>
      </w:r>
    </w:p>
    <w:p w:rsidR="00EE1FB5" w:rsidRDefault="00EE1FB5" w:rsidP="00EE1FB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установ, організацій до роботи в осінньо-зимовий період.</w:t>
      </w:r>
    </w:p>
    <w:p w:rsidR="00EE1FB5" w:rsidRDefault="00EE1FB5" w:rsidP="00EE1FB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червень, вересень  2020 року.</w:t>
      </w:r>
    </w:p>
    <w:p w:rsidR="00EE1FB5" w:rsidRDefault="00EE1FB5" w:rsidP="00EE1FB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заходів  присвячених Дню Незалежності України.</w:t>
      </w:r>
    </w:p>
    <w:p w:rsidR="00EE1FB5" w:rsidRDefault="00EE1FB5" w:rsidP="00EE1FB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липень-серпень 2020 року.</w:t>
      </w:r>
    </w:p>
    <w:p w:rsidR="00533221" w:rsidRDefault="00533221" w:rsidP="00533221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33221" w:rsidRDefault="00533221" w:rsidP="00533221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  ПЕРЕВІРКИ</w:t>
      </w:r>
    </w:p>
    <w:p w:rsidR="00EE1FB5" w:rsidRDefault="00EE1FB5" w:rsidP="00EE1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В Е Р Е С Е Н Ь</w:t>
      </w:r>
    </w:p>
    <w:p w:rsidR="00EE1FB5" w:rsidRDefault="00EE1FB5" w:rsidP="00EE1FB5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Перевірка готовності установ що перебувають у комунальній власністю територіальної громади  до роботи в осінньо-зимовий період.</w:t>
      </w:r>
    </w:p>
    <w:p w:rsidR="00EE1FB5" w:rsidRDefault="00EE1FB5" w:rsidP="00EE1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Відповідає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сільський голова Т. Гончарук, член виконавчого комітету В. Червяк.</w:t>
      </w:r>
    </w:p>
    <w:p w:rsidR="00533221" w:rsidRDefault="00533221" w:rsidP="005332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33221" w:rsidRDefault="00533221" w:rsidP="005332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МАСОВІ  ЗАХОДИ</w:t>
      </w:r>
    </w:p>
    <w:p w:rsidR="00EE1FB5" w:rsidRDefault="00EE1FB5" w:rsidP="00EE1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EE1FB5" w:rsidRDefault="00EE1FB5" w:rsidP="00EE1FB5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Божественна Літургія та молебень за Україну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EE1FB5" w:rsidRDefault="00EE1FB5" w:rsidP="00EE1FB5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Урочисті збори та  святковий концерт  з нагоди 29-ї річниці Незалежності України.</w:t>
      </w:r>
    </w:p>
    <w:p w:rsidR="00EE1FB5" w:rsidRDefault="00EE1FB5" w:rsidP="00EE1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Гончарук, директор будинку культури   </w:t>
      </w:r>
    </w:p>
    <w:p w:rsidR="00EE1FB5" w:rsidRDefault="00EE1FB5" w:rsidP="00EE1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член виконавчого комітету С. Волошина.</w:t>
      </w:r>
    </w:p>
    <w:p w:rsidR="00EE1FB5" w:rsidRDefault="00EE1FB5" w:rsidP="00EE1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1FB5" w:rsidRDefault="00EE1FB5" w:rsidP="00EE1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</w:t>
      </w:r>
    </w:p>
    <w:p w:rsidR="00EE1FB5" w:rsidRDefault="00EE1FB5" w:rsidP="00EE1FB5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Свято Першого дзвоника в навчальних закладах сіл сільської ради.</w:t>
      </w:r>
    </w:p>
    <w:p w:rsidR="00EE1FB5" w:rsidRDefault="00EE1FB5" w:rsidP="00EE1FB5">
      <w:pPr>
        <w:pStyle w:val="a4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Гончарук, секретар ради І.Захожа.</w:t>
      </w:r>
    </w:p>
    <w:p w:rsidR="00EE1FB5" w:rsidRDefault="00EE1FB5" w:rsidP="00EE1FB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Спортивні змагання присвячені Дню працівника фізкультури і спорту.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ФСК «Білокриницький» Т. Клименко та спеціаліст підліткового </w:t>
      </w:r>
    </w:p>
    <w:p w:rsidR="00EE1FB5" w:rsidRDefault="00EE1FB5" w:rsidP="00EE1FB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клубу А. Плетьонка.</w:t>
      </w:r>
    </w:p>
    <w:p w:rsidR="00533221" w:rsidRDefault="00533221" w:rsidP="00533221">
      <w:pPr>
        <w:rPr>
          <w:lang w:val="uk-UA"/>
        </w:rPr>
      </w:pPr>
    </w:p>
    <w:p w:rsidR="00072E06" w:rsidRDefault="00072E06" w:rsidP="00533221">
      <w:pPr>
        <w:rPr>
          <w:lang w:val="uk-UA"/>
        </w:rPr>
      </w:pPr>
    </w:p>
    <w:p w:rsidR="00533221" w:rsidRDefault="00533221" w:rsidP="00533221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Інна ЗАХОЖА</w:t>
      </w:r>
    </w:p>
    <w:p w:rsidR="00533221" w:rsidRDefault="00533221" w:rsidP="00533221"/>
    <w:p w:rsidR="00A00068" w:rsidRDefault="00A00068"/>
    <w:sectPr w:rsidR="00A00068" w:rsidSect="00B24E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8B7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B07D6"/>
    <w:multiLevelType w:val="hybridMultilevel"/>
    <w:tmpl w:val="2D6CF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043C5"/>
    <w:multiLevelType w:val="hybridMultilevel"/>
    <w:tmpl w:val="3AA2A53A"/>
    <w:lvl w:ilvl="0" w:tplc="631235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4387C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644CD"/>
    <w:multiLevelType w:val="hybridMultilevel"/>
    <w:tmpl w:val="E7F89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16FEC"/>
    <w:multiLevelType w:val="hybridMultilevel"/>
    <w:tmpl w:val="0A58544A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D2CD9"/>
    <w:multiLevelType w:val="hybridMultilevel"/>
    <w:tmpl w:val="BAD8AB1A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00609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F67E53"/>
    <w:multiLevelType w:val="hybridMultilevel"/>
    <w:tmpl w:val="7A84A9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03942"/>
    <w:multiLevelType w:val="hybridMultilevel"/>
    <w:tmpl w:val="F7622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7A6FF4"/>
    <w:multiLevelType w:val="hybridMultilevel"/>
    <w:tmpl w:val="977033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73A61"/>
    <w:multiLevelType w:val="hybridMultilevel"/>
    <w:tmpl w:val="8F82DB20"/>
    <w:lvl w:ilvl="0" w:tplc="6366DD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485809"/>
    <w:multiLevelType w:val="hybridMultilevel"/>
    <w:tmpl w:val="1428A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E13C8A"/>
    <w:multiLevelType w:val="hybridMultilevel"/>
    <w:tmpl w:val="7D882CB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247E0"/>
    <w:multiLevelType w:val="hybridMultilevel"/>
    <w:tmpl w:val="94DAFE8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3221"/>
    <w:rsid w:val="00072E06"/>
    <w:rsid w:val="001A64FF"/>
    <w:rsid w:val="00533221"/>
    <w:rsid w:val="00A00068"/>
    <w:rsid w:val="00BE42BB"/>
    <w:rsid w:val="00C8391A"/>
    <w:rsid w:val="00EE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3322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332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2020-06-10T06:42:00Z</dcterms:created>
  <dcterms:modified xsi:type="dcterms:W3CDTF">2020-06-10T08:00:00Z</dcterms:modified>
</cp:coreProperties>
</file>