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 w:conformance="strict">
  <w:body>
    <w:p w14:paraId="43A8211F" w14:textId="77777777" w:rsidR="00142B93" w:rsidRDefault="00142B93" w:rsidP="00142B93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F56EDBF" wp14:editId="14EB77DB">
            <wp:extent cx="425450" cy="614680"/>
            <wp:effectExtent l="19050" t="0" r="0" b="0"/>
            <wp:docPr id="4" name="Рисунок 1" descr="TSIGN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%" contrast="-100%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%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0B77AF" w14:textId="77777777" w:rsidR="00142B93" w:rsidRDefault="00142B93" w:rsidP="00142B93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14:paraId="66FB2ABF" w14:textId="77777777" w:rsidR="00142B93" w:rsidRDefault="00142B93" w:rsidP="00142B93">
      <w:pPr>
        <w:widowControl w:val="0"/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14:paraId="4CA3C7BD" w14:textId="77777777" w:rsidR="00142B93" w:rsidRDefault="00142B93" w:rsidP="00142B93">
      <w:pPr>
        <w:widowControl w:val="0"/>
        <w:pBdr>
          <w:bottom w:val="single" w:sz="12" w:space="1" w:color="auto"/>
        </w:pBdr>
        <w:shd w:val="clear" w:color="auto" w:fill="FFFFFF"/>
        <w:tabs>
          <w:tab w:val="start" w:leader="underscore" w:pos="199.70pt"/>
          <w:tab w:val="start" w:pos="400.10pt"/>
        </w:tabs>
        <w:autoSpaceDE w:val="0"/>
        <w:autoSpaceDN w:val="0"/>
        <w:adjustRightInd w:val="0"/>
        <w:spacing w:after="0pt" w:line="12pt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14:paraId="42327C25" w14:textId="180A6261" w:rsidR="00142B93" w:rsidRDefault="00142B93" w:rsidP="00142B93">
      <w:pPr>
        <w:spacing w:after="0pt" w:line="12pt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="00641D02">
        <w:rPr>
          <w:rFonts w:ascii="Times New Roman" w:hAnsi="Times New Roman" w:cs="Times New Roman"/>
          <w:b/>
          <w:sz w:val="28"/>
          <w:szCs w:val="28"/>
          <w:lang w:val="uk-UA"/>
        </w:rPr>
        <w:t>шістдесята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позачергова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14:paraId="25D17328" w14:textId="77777777" w:rsidR="00142B93" w:rsidRDefault="00142B93" w:rsidP="00142B93">
      <w:pPr>
        <w:spacing w:after="0pt" w:line="12pt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6F3B8598" w14:textId="77777777" w:rsidR="00142B93" w:rsidRDefault="00142B93" w:rsidP="00142B93">
      <w:pPr>
        <w:spacing w:after="0pt" w:line="12pt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14:paraId="5980FDAC" w14:textId="17759311" w:rsidR="00142B93" w:rsidRDefault="00142B93" w:rsidP="00142B93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="006F5785">
        <w:rPr>
          <w:rFonts w:ascii="Times New Roman" w:hAnsi="Times New Roman"/>
          <w:b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90873A" w14:textId="77777777" w:rsidR="00142B93" w:rsidRDefault="00142B93" w:rsidP="00142B93">
      <w:pPr>
        <w:spacing w:after="0p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77A08A71" w14:textId="6E52E61D" w:rsidR="00142B93" w:rsidRDefault="00142B93" w:rsidP="00142B93">
      <w:pPr>
        <w:spacing w:after="0p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641D0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 квітня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2020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</w:t>
      </w:r>
    </w:p>
    <w:p w14:paraId="64EC111A" w14:textId="77777777" w:rsidR="00142B93" w:rsidRDefault="00142B93" w:rsidP="00142B93">
      <w:pPr>
        <w:spacing w:after="0p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4F58FC9E" w14:textId="45063ECD" w:rsidR="00142B93" w:rsidRPr="00641D02" w:rsidRDefault="00142B93" w:rsidP="00641D02">
      <w:pPr>
        <w:spacing w:after="0pt"/>
        <w:ind w:end="219.65pt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D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641D02" w:rsidRPr="00641D0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внесення змін до </w:t>
      </w:r>
      <w:r w:rsidR="00641D02" w:rsidRPr="00641D02">
        <w:rPr>
          <w:rFonts w:ascii="Times New Roman" w:hAnsi="Times New Roman" w:cs="Times New Roman"/>
          <w:b/>
          <w:i/>
          <w:sz w:val="28"/>
          <w:szCs w:val="28"/>
          <w:lang w:val="uk-UA"/>
        </w:rPr>
        <w:t>рішення сесії Білокриницької сільської ради №754 від 08.06.2018 року «Про затвердження Правил благоустрою території населених пунктів Білокриницької сільської ради Рівненського  району  Рівненської області  на 2018-2023 роки</w:t>
      </w:r>
      <w:r w:rsidR="0010020B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14:paraId="23E02200" w14:textId="77777777" w:rsidR="00142B93" w:rsidRDefault="00142B93" w:rsidP="00142B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85235A" w14:textId="4FFCB29B" w:rsidR="00142B93" w:rsidRDefault="00641D02" w:rsidP="00EF5F1D">
      <w:pPr>
        <w:ind w:firstLine="28.35p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EF5F1D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заступника сільського голови </w:t>
      </w:r>
      <w:proofErr w:type="spellStart"/>
      <w:r w:rsidRPr="00EF5F1D">
        <w:rPr>
          <w:rFonts w:ascii="Times New Roman" w:hAnsi="Times New Roman" w:cs="Times New Roman"/>
          <w:sz w:val="28"/>
          <w:szCs w:val="28"/>
          <w:lang w:val="uk-UA"/>
        </w:rPr>
        <w:t>О.Плетьонку</w:t>
      </w:r>
      <w:proofErr w:type="spellEnd"/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 стосовно виникнення надзвичайних ситуацій, </w:t>
      </w:r>
      <w:r w:rsidR="00EF5F1D" w:rsidRPr="00EF5F1D">
        <w:rPr>
          <w:rFonts w:ascii="Times New Roman" w:hAnsi="Times New Roman" w:cs="Times New Roman"/>
          <w:sz w:val="28"/>
          <w:szCs w:val="28"/>
          <w:lang w:val="uk-UA"/>
        </w:rPr>
        <w:t>пов’язаних</w:t>
      </w:r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 із пожежами в природних екосистемах</w:t>
      </w:r>
      <w:r w:rsidR="00EF5F1D"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142B93"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оперативного реагування на </w:t>
      </w:r>
      <w:r w:rsidR="00EF5F1D">
        <w:rPr>
          <w:rFonts w:ascii="Times New Roman" w:hAnsi="Times New Roman" w:cs="Times New Roman"/>
          <w:sz w:val="28"/>
          <w:szCs w:val="28"/>
          <w:lang w:val="uk-UA"/>
        </w:rPr>
        <w:t>них</w:t>
      </w:r>
      <w:r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r w:rsidR="00EF5F1D" w:rsidRPr="00EF5F1D">
        <w:rPr>
          <w:rFonts w:ascii="Times New Roman" w:hAnsi="Times New Roman" w:cs="Times New Roman"/>
          <w:sz w:val="28"/>
          <w:szCs w:val="28"/>
          <w:lang w:val="uk-UA"/>
        </w:rPr>
        <w:t>Закон</w:t>
      </w:r>
      <w:r w:rsidR="0010020B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EF5F1D"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 України  </w:t>
      </w:r>
      <w:r w:rsidR="00EF5F1D" w:rsidRPr="00EF5F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uk-UA"/>
        </w:rPr>
        <w:t>№2339 від 13.04.2020 року «</w:t>
      </w:r>
      <w:r w:rsidR="00EF5F1D" w:rsidRPr="00EF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Про внесення змін до деяких законодавчих актів України з метою збереження довкілля щодо посилення відповідальності за дії, спрямовані на забруднення атмосферного повітря та знищення або пошкодження об’єктів рослинного світу</w:t>
      </w:r>
      <w:r w:rsidR="00EF5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1002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</w:t>
      </w:r>
      <w:r w:rsidRPr="00EF5F1D">
        <w:rPr>
          <w:rFonts w:ascii="Times New Roman" w:hAnsi="Times New Roman" w:cs="Times New Roman"/>
          <w:sz w:val="28"/>
          <w:szCs w:val="28"/>
          <w:lang w:val="uk-UA"/>
        </w:rPr>
        <w:t>дорученням голови районної державної адміністрації №1/01-09/20 від 13.04.2020 року,</w:t>
      </w:r>
      <w:r w:rsidR="00EF5F1D" w:rsidRPr="00EF5F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2B93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Білокриницька сільська рада </w:t>
      </w:r>
      <w:r w:rsidR="00142B93" w:rsidRPr="00EE52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6AA2D3A" w14:textId="77777777" w:rsidR="00142B93" w:rsidRPr="00DE092F" w:rsidRDefault="00142B93" w:rsidP="00142B93">
      <w:pPr>
        <w:tabs>
          <w:tab w:val="start" w:pos="45.80pt"/>
          <w:tab w:val="start" w:pos="91.60pt"/>
          <w:tab w:val="start" w:pos="137.40pt"/>
          <w:tab w:val="start" w:pos="183.20pt"/>
          <w:tab w:val="start" w:pos="229pt"/>
          <w:tab w:val="start" w:pos="274.80pt"/>
          <w:tab w:val="start" w:pos="320.60pt"/>
          <w:tab w:val="start" w:pos="366.40pt"/>
          <w:tab w:val="start" w:pos="412.20pt"/>
          <w:tab w:val="start" w:pos="458pt"/>
          <w:tab w:val="start" w:pos="503.80pt"/>
          <w:tab w:val="start" w:pos="549.60pt"/>
          <w:tab w:val="start" w:pos="595.40pt"/>
          <w:tab w:val="start" w:pos="641.20pt"/>
          <w:tab w:val="start" w:pos="687pt"/>
          <w:tab w:val="start" w:pos="732.80pt"/>
        </w:tabs>
        <w:spacing w:after="0pt" w:line="12pt" w:lineRule="auto"/>
        <w:ind w:end="-11.80p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И Р І Ш 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FC3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:</w:t>
      </w:r>
    </w:p>
    <w:p w14:paraId="0592B05B" w14:textId="77777777" w:rsidR="0010020B" w:rsidRPr="00CF7486" w:rsidRDefault="0010020B" w:rsidP="0010020B">
      <w:pPr>
        <w:pStyle w:val="a4"/>
        <w:numPr>
          <w:ilvl w:val="0"/>
          <w:numId w:val="2"/>
        </w:numPr>
        <w:spacing w:after="0pt"/>
        <w:ind w:hanging="17.85p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sz w:val="28"/>
          <w:szCs w:val="28"/>
          <w:lang w:val="uk-UA"/>
        </w:rPr>
        <w:t xml:space="preserve">Внести запропоновані зміни до </w:t>
      </w:r>
      <w:r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рішення сесії Білокриницької сільської ради №754 від 08.06.2018 року «Про затвердження Правил благоустрою території населених пунктів Білокриницької сільської ради Рівненського  району  Рівненської області  на 2018-2023 роки</w:t>
      </w:r>
      <w:r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, згідно додатку.</w:t>
      </w:r>
      <w:r w:rsidR="00142B93"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</w:p>
    <w:p w14:paraId="17D1A644" w14:textId="48414BF0" w:rsidR="00142B93" w:rsidRPr="00CF7486" w:rsidRDefault="00142B93" w:rsidP="0010020B">
      <w:pPr>
        <w:pStyle w:val="a4"/>
        <w:numPr>
          <w:ilvl w:val="0"/>
          <w:numId w:val="2"/>
        </w:numPr>
        <w:spacing w:after="0pt"/>
        <w:ind w:hanging="17.85p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sz w:val="28"/>
          <w:szCs w:val="28"/>
          <w:lang w:val="uk-UA"/>
        </w:rPr>
        <w:t xml:space="preserve">Доручити </w:t>
      </w:r>
      <w:r w:rsidR="0010020B" w:rsidRPr="00CF7486">
        <w:rPr>
          <w:rFonts w:ascii="Times New Roman" w:hAnsi="Times New Roman" w:cs="Times New Roman"/>
          <w:sz w:val="28"/>
          <w:szCs w:val="28"/>
          <w:lang w:val="uk-UA"/>
        </w:rPr>
        <w:t>депутатам сільської ради відповідно до визначених  функцій та повноважень забезпечити виконання внесених змін.</w:t>
      </w:r>
    </w:p>
    <w:p w14:paraId="2C774B1E" w14:textId="1E91E417" w:rsidR="00142B93" w:rsidRPr="00CF7486" w:rsidRDefault="00142B93" w:rsidP="00142B93">
      <w:pPr>
        <w:pStyle w:val="rvps6"/>
        <w:numPr>
          <w:ilvl w:val="0"/>
          <w:numId w:val="2"/>
        </w:numPr>
        <w:spacing w:before="0pt" w:beforeAutospacing="0" w:after="0pt" w:afterAutospacing="0" w:line="13.80pt" w:lineRule="auto"/>
        <w:ind w:hanging="17.85pt"/>
        <w:jc w:val="both"/>
        <w:rPr>
          <w:sz w:val="28"/>
          <w:szCs w:val="28"/>
          <w:lang w:val="uk-UA"/>
        </w:rPr>
      </w:pPr>
      <w:r w:rsidRPr="00CF7486">
        <w:rPr>
          <w:sz w:val="28"/>
          <w:szCs w:val="28"/>
          <w:lang w:val="uk-UA"/>
        </w:rPr>
        <w:t xml:space="preserve">Контроль за виконанням цього рішення </w:t>
      </w:r>
      <w:r w:rsidR="0010020B" w:rsidRPr="00CF7486">
        <w:rPr>
          <w:sz w:val="28"/>
          <w:szCs w:val="28"/>
          <w:lang w:val="uk-UA"/>
        </w:rPr>
        <w:t>залишаю за собою</w:t>
      </w:r>
      <w:r w:rsidRPr="00CF7486">
        <w:rPr>
          <w:sz w:val="28"/>
          <w:szCs w:val="28"/>
          <w:lang w:val="uk-UA"/>
        </w:rPr>
        <w:t>.</w:t>
      </w:r>
    </w:p>
    <w:p w14:paraId="77899410" w14:textId="77777777" w:rsidR="00142B93" w:rsidRDefault="00142B93" w:rsidP="00142B93">
      <w:pPr>
        <w:pStyle w:val="rvps6"/>
        <w:spacing w:before="0pt" w:beforeAutospacing="0" w:after="0pt" w:afterAutospacing="0" w:line="13.80pt" w:lineRule="auto"/>
        <w:jc w:val="both"/>
        <w:rPr>
          <w:b/>
          <w:i/>
          <w:sz w:val="28"/>
          <w:szCs w:val="28"/>
          <w:lang w:val="uk-UA"/>
        </w:rPr>
      </w:pPr>
    </w:p>
    <w:p w14:paraId="116BF4B4" w14:textId="5EE465B2" w:rsidR="00142B93" w:rsidRDefault="00142B93" w:rsidP="00142B93">
      <w:pPr>
        <w:pStyle w:val="rvps6"/>
        <w:spacing w:before="0pt" w:beforeAutospacing="0" w:after="0pt" w:afterAutospacing="0" w:line="13.80pt" w:lineRule="auto"/>
        <w:jc w:val="both"/>
        <w:rPr>
          <w:b/>
          <w:i/>
          <w:sz w:val="28"/>
          <w:szCs w:val="28"/>
          <w:lang w:val="uk-UA"/>
        </w:rPr>
      </w:pPr>
      <w:r w:rsidRPr="00962BD9">
        <w:rPr>
          <w:b/>
          <w:i/>
          <w:sz w:val="28"/>
          <w:szCs w:val="28"/>
          <w:lang w:val="uk-UA"/>
        </w:rPr>
        <w:t>Сільський голова</w:t>
      </w:r>
      <w:r w:rsidRPr="00962BD9">
        <w:rPr>
          <w:b/>
          <w:i/>
          <w:sz w:val="28"/>
          <w:szCs w:val="28"/>
          <w:lang w:val="uk-UA"/>
        </w:rPr>
        <w:tab/>
      </w:r>
      <w:r w:rsidRPr="00962BD9">
        <w:rPr>
          <w:b/>
          <w:i/>
          <w:sz w:val="28"/>
          <w:szCs w:val="28"/>
          <w:lang w:val="uk-UA"/>
        </w:rPr>
        <w:tab/>
        <w:t xml:space="preserve">                                                 </w:t>
      </w:r>
      <w:r>
        <w:rPr>
          <w:b/>
          <w:i/>
          <w:sz w:val="28"/>
          <w:szCs w:val="28"/>
          <w:lang w:val="uk-UA"/>
        </w:rPr>
        <w:t xml:space="preserve">  </w:t>
      </w:r>
      <w:r w:rsidRPr="00962BD9">
        <w:rPr>
          <w:b/>
          <w:i/>
          <w:sz w:val="28"/>
          <w:szCs w:val="28"/>
          <w:lang w:val="uk-UA"/>
        </w:rPr>
        <w:t xml:space="preserve">    </w:t>
      </w:r>
      <w:r>
        <w:rPr>
          <w:b/>
          <w:i/>
          <w:sz w:val="28"/>
          <w:szCs w:val="28"/>
          <w:lang w:val="uk-UA"/>
        </w:rPr>
        <w:t xml:space="preserve">Тетяна </w:t>
      </w:r>
      <w:r w:rsidRPr="00962BD9">
        <w:rPr>
          <w:b/>
          <w:i/>
          <w:sz w:val="28"/>
          <w:szCs w:val="28"/>
          <w:lang w:val="uk-UA"/>
        </w:rPr>
        <w:t xml:space="preserve">  ГОНЧАРУК</w:t>
      </w:r>
    </w:p>
    <w:p w14:paraId="7B1E3806" w14:textId="77777777" w:rsidR="00142B93" w:rsidRDefault="00142B93" w:rsidP="00142B93">
      <w:pPr>
        <w:pStyle w:val="rvps6"/>
        <w:spacing w:before="0pt" w:beforeAutospacing="0" w:after="0pt" w:afterAutospacing="0" w:line="13.80pt" w:lineRule="auto"/>
        <w:jc w:val="both"/>
        <w:rPr>
          <w:sz w:val="28"/>
          <w:szCs w:val="28"/>
          <w:lang w:val="uk-UA"/>
        </w:rPr>
      </w:pPr>
    </w:p>
    <w:p w14:paraId="7597604C" w14:textId="77777777" w:rsidR="00142B93" w:rsidRPr="00CC2A95" w:rsidRDefault="00142B93" w:rsidP="00142B93">
      <w:pPr>
        <w:shd w:val="clear" w:color="auto" w:fill="FFFFFF"/>
        <w:spacing w:after="0pt" w:line="10pt" w:lineRule="atLeast"/>
        <w:ind w:start="282pt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1</w:t>
      </w:r>
    </w:p>
    <w:p w14:paraId="4B564BAE" w14:textId="796B2FE1" w:rsidR="00142B93" w:rsidRDefault="00142B93" w:rsidP="00142B93">
      <w:pPr>
        <w:spacing w:after="0pt" w:line="12pt" w:lineRule="auto"/>
        <w:ind w:start="282pt"/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</w:pP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proofErr w:type="spellStart"/>
      <w:r w:rsidR="006F578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проєкту</w:t>
      </w:r>
      <w:proofErr w:type="spellEnd"/>
      <w:r w:rsidR="006F578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сесії Білокриницької сільської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 w:rsidRPr="00CC2A95"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«</w:t>
      </w:r>
      <w:r w:rsidR="0010020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27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»  </w:t>
      </w:r>
      <w:r w:rsidR="0010020B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квітня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 20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20</w:t>
      </w:r>
      <w:r w:rsidRPr="00CC2A95"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 w:rsidRPr="00CC2A95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 w:rsidRPr="00CC2A95"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</w:t>
      </w:r>
    </w:p>
    <w:p w14:paraId="48A226A8" w14:textId="77777777" w:rsidR="00142B93" w:rsidRPr="005C7A08" w:rsidRDefault="00142B93" w:rsidP="00142B93">
      <w:pPr>
        <w:spacing w:after="0pt" w:line="12pt" w:lineRule="auto"/>
        <w:ind w:start="340.20pt"/>
        <w:jc w:val="both"/>
        <w:rPr>
          <w:rFonts w:ascii="Times New Roman" w:hAnsi="Times New Roman"/>
          <w:b/>
          <w:i/>
          <w:sz w:val="20"/>
          <w:szCs w:val="20"/>
          <w:lang w:val="uk-UA"/>
        </w:rPr>
      </w:pPr>
    </w:p>
    <w:p w14:paraId="0FB1C9B6" w14:textId="77777777" w:rsidR="00142B93" w:rsidRDefault="00142B93" w:rsidP="00142B93">
      <w:pPr>
        <w:ind w:firstLine="28.35p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51CC7B71" w14:textId="597B72EB" w:rsidR="00641D02" w:rsidRDefault="0010020B" w:rsidP="0010020B">
      <w:pPr>
        <w:spacing w:after="0p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ЗМІНИ</w:t>
      </w:r>
    </w:p>
    <w:p w14:paraId="6FF499DA" w14:textId="60A6D675" w:rsidR="0010020B" w:rsidRDefault="0010020B" w:rsidP="0010020B">
      <w:pPr>
        <w:spacing w:after="0pt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41D02">
        <w:rPr>
          <w:rFonts w:ascii="Times New Roman" w:hAnsi="Times New Roman" w:cs="Times New Roman"/>
          <w:b/>
          <w:i/>
          <w:sz w:val="28"/>
          <w:szCs w:val="28"/>
          <w:lang w:val="uk-UA"/>
        </w:rPr>
        <w:t>до рішення сесії Білокриницької сільської ради №754 від 08.06.2018 року «Про затвердження Правил благоустрою території населених пунктів Білокриницької сільської ради Рівненського  району  Рівненської області  на 2018-2023 роки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14:paraId="545D0AE6" w14:textId="77777777" w:rsidR="00641D02" w:rsidRDefault="00641D02" w:rsidP="00142B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56B4A3" w14:textId="0B110D57" w:rsidR="00641D02" w:rsidRPr="00CF7486" w:rsidRDefault="0010020B" w:rsidP="008E50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Доповнити </w:t>
      </w:r>
      <w:r w:rsidR="008E505F"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Правил</w:t>
      </w:r>
      <w:r w:rsidR="008E505F"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8E505F"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благоустрою території населених пунктів Білокриницької сільської ради Рівненського  району  Рівненської області  на 2018-2023 роки</w:t>
      </w:r>
      <w:r w:rsidR="008E505F"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пунктом 19. «Заборона спалювання сміття, сухої рослинності та післяжнивних залишків».</w:t>
      </w:r>
    </w:p>
    <w:p w14:paraId="65AFB8DC" w14:textId="77777777" w:rsidR="008E505F" w:rsidRPr="00CF7486" w:rsidRDefault="008E505F" w:rsidP="008E505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Пункт Правил 19 доповнити та затвердити у наступній редакції:</w:t>
      </w:r>
    </w:p>
    <w:p w14:paraId="6EEB8E10" w14:textId="77777777" w:rsidR="008E505F" w:rsidRPr="00CF7486" w:rsidRDefault="008E505F" w:rsidP="008E505F">
      <w:pPr>
        <w:pStyle w:val="a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Заборонити:</w:t>
      </w:r>
    </w:p>
    <w:p w14:paraId="0474C188" w14:textId="5351F295" w:rsidR="008E505F" w:rsidRPr="00CF7486" w:rsidRDefault="008E505F" w:rsidP="008E50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палювання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всіх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видів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відходів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території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домоволодінь</w:t>
      </w:r>
      <w:proofErr w:type="spellEnd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в </w:t>
      </w:r>
      <w:proofErr w:type="spellStart"/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сміттєзбірниках</w:t>
      </w:r>
      <w:proofErr w:type="spellEnd"/>
      <w:r w:rsidR="00CF7486"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99340C7" w14:textId="2C00F03A" w:rsidR="00CF7486" w:rsidRPr="00CF7486" w:rsidRDefault="00CF7486" w:rsidP="008E50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</w:t>
      </w:r>
      <w:r w:rsidR="008E505F"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амовільне випалювання сухої рослинності або її залишків</w:t>
      </w:r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14:paraId="6869B9B6" w14:textId="3B0CBA03" w:rsidR="008E505F" w:rsidRPr="00CF7486" w:rsidRDefault="00CF7486" w:rsidP="008E505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CF748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E505F"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ипалювання стерні, луків, пасовищ, ділянок із степовою, водно-болотною та іншою природною рослинністю, рослинності або її залишків у смугах відводу автомобільних доріг і залізниць, а також опалого листя у парках, інших зелених насадженнях та газонів у населених пунктах без дозволу органів державного контролю у галузі охорони навколишнього природного середовища або з порушенням умов такого дозволу</w:t>
      </w:r>
      <w:r w:rsidRPr="00CF748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8E505F" w:rsidRPr="00CF7486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14:paraId="2637179B" w14:textId="3130677F" w:rsidR="00641D02" w:rsidRDefault="00641D02" w:rsidP="00142B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28FF3ED1" w14:textId="77777777" w:rsidR="00CF7486" w:rsidRDefault="00CF7486" w:rsidP="00142B9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3EDE93C" w14:textId="4AD69C4D" w:rsidR="00142B93" w:rsidRPr="00142B93" w:rsidRDefault="00142B93" w:rsidP="00142B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42B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Заступник сільського голови </w:t>
      </w:r>
    </w:p>
    <w:p w14:paraId="1DFCD9ED" w14:textId="02E88EC7" w:rsidR="00142B93" w:rsidRPr="00142B93" w:rsidRDefault="00142B93" w:rsidP="00142B93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142B93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з питань діяльності виконавчих органів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                        Олена ПЛЕТЬОНКА</w:t>
      </w:r>
    </w:p>
    <w:sectPr w:rsidR="00142B93" w:rsidRPr="00142B93" w:rsidSect="00142B93">
      <w:pgSz w:w="595.30pt" w:h="841.90pt"/>
      <w:pgMar w:top="35.45pt" w:right="42.50pt" w:bottom="56.70pt" w:left="85.05pt" w:header="35.40pt" w:footer="35.40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i="http://schemas.microsoft.com/office/word/2010/wordprocessingInk" xmlns:wne="http://schemas.microsoft.com/office/word/2006/wordml" mc:Ignorable="w14 w15 w16se w16cid w16 w16cex wne wp14">
  <w:abstractNum w:abstractNumId="0" w15:restartNumberingAfterBreak="0">
    <w:nsid w:val="072C4C87"/>
    <w:multiLevelType w:val="hybridMultilevel"/>
    <w:tmpl w:val="90127F26"/>
    <w:lvl w:ilvl="0" w:tplc="041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90019" w:tentative="1">
      <w:start w:val="1"/>
      <w:numFmt w:val="lowerLetter"/>
      <w:lvlText w:val="%2."/>
      <w:lvlJc w:val="start"/>
      <w:pPr>
        <w:ind w:start="72pt" w:hanging="18pt"/>
      </w:pPr>
    </w:lvl>
    <w:lvl w:ilvl="2" w:tplc="0419001B" w:tentative="1">
      <w:start w:val="1"/>
      <w:numFmt w:val="lowerRoman"/>
      <w:lvlText w:val="%3."/>
      <w:lvlJc w:val="end"/>
      <w:pPr>
        <w:ind w:start="108pt" w:hanging="9pt"/>
      </w:pPr>
    </w:lvl>
    <w:lvl w:ilvl="3" w:tplc="0419000F" w:tentative="1">
      <w:start w:val="1"/>
      <w:numFmt w:val="decimal"/>
      <w:lvlText w:val="%4."/>
      <w:lvlJc w:val="start"/>
      <w:pPr>
        <w:ind w:start="144pt" w:hanging="18pt"/>
      </w:pPr>
    </w:lvl>
    <w:lvl w:ilvl="4" w:tplc="04190019" w:tentative="1">
      <w:start w:val="1"/>
      <w:numFmt w:val="lowerLetter"/>
      <w:lvlText w:val="%5."/>
      <w:lvlJc w:val="start"/>
      <w:pPr>
        <w:ind w:start="180pt" w:hanging="18pt"/>
      </w:pPr>
    </w:lvl>
    <w:lvl w:ilvl="5" w:tplc="0419001B" w:tentative="1">
      <w:start w:val="1"/>
      <w:numFmt w:val="lowerRoman"/>
      <w:lvlText w:val="%6."/>
      <w:lvlJc w:val="end"/>
      <w:pPr>
        <w:ind w:start="216pt" w:hanging="9pt"/>
      </w:pPr>
    </w:lvl>
    <w:lvl w:ilvl="6" w:tplc="0419000F" w:tentative="1">
      <w:start w:val="1"/>
      <w:numFmt w:val="decimal"/>
      <w:lvlText w:val="%7."/>
      <w:lvlJc w:val="start"/>
      <w:pPr>
        <w:ind w:start="252pt" w:hanging="18pt"/>
      </w:pPr>
    </w:lvl>
    <w:lvl w:ilvl="7" w:tplc="04190019" w:tentative="1">
      <w:start w:val="1"/>
      <w:numFmt w:val="lowerLetter"/>
      <w:lvlText w:val="%8."/>
      <w:lvlJc w:val="start"/>
      <w:pPr>
        <w:ind w:start="288pt" w:hanging="18pt"/>
      </w:pPr>
    </w:lvl>
    <w:lvl w:ilvl="8" w:tplc="041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C2C6B5E"/>
    <w:multiLevelType w:val="hybridMultilevel"/>
    <w:tmpl w:val="F37097F4"/>
    <w:lvl w:ilvl="0" w:tplc="0419000F">
      <w:start w:val="1"/>
      <w:numFmt w:val="decimal"/>
      <w:lvlText w:val="%1."/>
      <w:lvlJc w:val="start"/>
      <w:pPr>
        <w:ind w:start="18pt" w:hanging="18pt"/>
      </w:pPr>
    </w:lvl>
    <w:lvl w:ilvl="1" w:tplc="04190019" w:tentative="1">
      <w:start w:val="1"/>
      <w:numFmt w:val="lowerLetter"/>
      <w:lvlText w:val="%2."/>
      <w:lvlJc w:val="start"/>
      <w:pPr>
        <w:ind w:start="54pt" w:hanging="18pt"/>
      </w:pPr>
    </w:lvl>
    <w:lvl w:ilvl="2" w:tplc="0419001B" w:tentative="1">
      <w:start w:val="1"/>
      <w:numFmt w:val="lowerRoman"/>
      <w:lvlText w:val="%3."/>
      <w:lvlJc w:val="end"/>
      <w:pPr>
        <w:ind w:start="90pt" w:hanging="9pt"/>
      </w:pPr>
    </w:lvl>
    <w:lvl w:ilvl="3" w:tplc="0419000F" w:tentative="1">
      <w:start w:val="1"/>
      <w:numFmt w:val="decimal"/>
      <w:lvlText w:val="%4."/>
      <w:lvlJc w:val="start"/>
      <w:pPr>
        <w:ind w:start="126pt" w:hanging="18pt"/>
      </w:pPr>
    </w:lvl>
    <w:lvl w:ilvl="4" w:tplc="04190019" w:tentative="1">
      <w:start w:val="1"/>
      <w:numFmt w:val="lowerLetter"/>
      <w:lvlText w:val="%5."/>
      <w:lvlJc w:val="start"/>
      <w:pPr>
        <w:ind w:start="162pt" w:hanging="18pt"/>
      </w:pPr>
    </w:lvl>
    <w:lvl w:ilvl="5" w:tplc="0419001B" w:tentative="1">
      <w:start w:val="1"/>
      <w:numFmt w:val="lowerRoman"/>
      <w:lvlText w:val="%6."/>
      <w:lvlJc w:val="end"/>
      <w:pPr>
        <w:ind w:start="198pt" w:hanging="9pt"/>
      </w:pPr>
    </w:lvl>
    <w:lvl w:ilvl="6" w:tplc="0419000F" w:tentative="1">
      <w:start w:val="1"/>
      <w:numFmt w:val="decimal"/>
      <w:lvlText w:val="%7."/>
      <w:lvlJc w:val="start"/>
      <w:pPr>
        <w:ind w:start="234pt" w:hanging="18pt"/>
      </w:pPr>
    </w:lvl>
    <w:lvl w:ilvl="7" w:tplc="04190019" w:tentative="1">
      <w:start w:val="1"/>
      <w:numFmt w:val="lowerLetter"/>
      <w:lvlText w:val="%8."/>
      <w:lvlJc w:val="start"/>
      <w:pPr>
        <w:ind w:start="270pt" w:hanging="18pt"/>
      </w:pPr>
    </w:lvl>
    <w:lvl w:ilvl="8" w:tplc="0419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" w15:restartNumberingAfterBreak="0">
    <w:nsid w:val="5D461737"/>
    <w:multiLevelType w:val="hybridMultilevel"/>
    <w:tmpl w:val="BB820F1C"/>
    <w:lvl w:ilvl="0" w:tplc="01E2AE1E">
      <w:start w:val="1"/>
      <w:numFmt w:val="bullet"/>
      <w:lvlText w:val=""/>
      <w:lvlJc w:val="start"/>
      <w:pPr>
        <w:ind w:start="82.40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18.40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54.40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90.40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226.40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62.40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98.40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334.40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70.40pt" w:hanging="18pt"/>
      </w:pPr>
      <w:rPr>
        <w:rFonts w:ascii="Wingdings" w:hAnsi="Wingdings" w:hint="default"/>
      </w:rPr>
    </w:lvl>
  </w:abstractNum>
  <w:abstractNum w:abstractNumId="3" w15:restartNumberingAfterBreak="0">
    <w:nsid w:val="72B3092A"/>
    <w:multiLevelType w:val="hybridMultilevel"/>
    <w:tmpl w:val="72A6DAD8"/>
    <w:lvl w:ilvl="0" w:tplc="971A63E4">
      <w:start w:val="1"/>
      <w:numFmt w:val="bullet"/>
      <w:lvlText w:val=""/>
      <w:lvlJc w:val="start"/>
      <w:pPr>
        <w:ind w:start="72pt" w:hanging="18pt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start"/>
      <w:pPr>
        <w:ind w:start="108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44pt" w:hanging="18pt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start"/>
      <w:pPr>
        <w:ind w:start="180pt" w:hanging="18pt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cs="Wingdings" w:hint="default"/>
      </w:rPr>
    </w:lvl>
  </w:abstractNum>
  <w:abstractNum w:abstractNumId="4" w15:restartNumberingAfterBreak="0">
    <w:nsid w:val="7E6112C7"/>
    <w:multiLevelType w:val="hybridMultilevel"/>
    <w:tmpl w:val="2F206612"/>
    <w:lvl w:ilvl="0" w:tplc="01E2AE1E">
      <w:start w:val="1"/>
      <w:numFmt w:val="bullet"/>
      <w:lvlText w:val=""/>
      <w:lvlJc w:val="start"/>
      <w:pPr>
        <w:ind w:start="96pt" w:hanging="18pt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start"/>
      <w:pPr>
        <w:ind w:start="132pt" w:hanging="18pt"/>
      </w:pPr>
    </w:lvl>
    <w:lvl w:ilvl="2" w:tplc="0419001B" w:tentative="1">
      <w:start w:val="1"/>
      <w:numFmt w:val="lowerRoman"/>
      <w:lvlText w:val="%3."/>
      <w:lvlJc w:val="end"/>
      <w:pPr>
        <w:ind w:start="168pt" w:hanging="9pt"/>
      </w:pPr>
    </w:lvl>
    <w:lvl w:ilvl="3" w:tplc="0419000F" w:tentative="1">
      <w:start w:val="1"/>
      <w:numFmt w:val="decimal"/>
      <w:lvlText w:val="%4."/>
      <w:lvlJc w:val="start"/>
      <w:pPr>
        <w:ind w:start="204pt" w:hanging="18pt"/>
      </w:pPr>
    </w:lvl>
    <w:lvl w:ilvl="4" w:tplc="04190019" w:tentative="1">
      <w:start w:val="1"/>
      <w:numFmt w:val="lowerLetter"/>
      <w:lvlText w:val="%5."/>
      <w:lvlJc w:val="start"/>
      <w:pPr>
        <w:ind w:start="240pt" w:hanging="18pt"/>
      </w:pPr>
    </w:lvl>
    <w:lvl w:ilvl="5" w:tplc="0419001B" w:tentative="1">
      <w:start w:val="1"/>
      <w:numFmt w:val="lowerRoman"/>
      <w:lvlText w:val="%6."/>
      <w:lvlJc w:val="end"/>
      <w:pPr>
        <w:ind w:start="276pt" w:hanging="9pt"/>
      </w:pPr>
    </w:lvl>
    <w:lvl w:ilvl="6" w:tplc="0419000F" w:tentative="1">
      <w:start w:val="1"/>
      <w:numFmt w:val="decimal"/>
      <w:lvlText w:val="%7."/>
      <w:lvlJc w:val="start"/>
      <w:pPr>
        <w:ind w:start="312pt" w:hanging="18pt"/>
      </w:pPr>
    </w:lvl>
    <w:lvl w:ilvl="7" w:tplc="04190019" w:tentative="1">
      <w:start w:val="1"/>
      <w:numFmt w:val="lowerLetter"/>
      <w:lvlText w:val="%8."/>
      <w:lvlJc w:val="start"/>
      <w:pPr>
        <w:ind w:start="348pt" w:hanging="18pt"/>
      </w:pPr>
    </w:lvl>
    <w:lvl w:ilvl="8" w:tplc="0419001B" w:tentative="1">
      <w:start w:val="1"/>
      <w:numFmt w:val="lowerRoman"/>
      <w:lvlText w:val="%9."/>
      <w:lvlJc w:val="end"/>
      <w:pPr>
        <w:ind w:start="384pt" w:hanging="9pt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%"/>
  <w:proofState w:spelling="clean" w:grammar="clean"/>
  <w:defaultTabStop w:val="35.40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20"/>
    <w:rsid w:val="00016C3C"/>
    <w:rsid w:val="000B3B7E"/>
    <w:rsid w:val="0010020B"/>
    <w:rsid w:val="00142B93"/>
    <w:rsid w:val="001A6A20"/>
    <w:rsid w:val="005F04E2"/>
    <w:rsid w:val="00641D02"/>
    <w:rsid w:val="006F5785"/>
    <w:rsid w:val="00760BB5"/>
    <w:rsid w:val="008E505F"/>
    <w:rsid w:val="00A1544C"/>
    <w:rsid w:val="00B24EB2"/>
    <w:rsid w:val="00CF7486"/>
    <w:rsid w:val="00E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1FEB1B"/>
  <w15:chartTrackingRefBased/>
  <w15:docId w15:val="{03D7FA89-FF65-4092-84EF-69AE87C1113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B93"/>
    <w:pPr>
      <w:spacing w:after="10pt" w:line="13.80pt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142B93"/>
    <w:pPr>
      <w:widowControl w:val="0"/>
      <w:shd w:val="clear" w:color="auto" w:fill="FFFFFF"/>
      <w:tabs>
        <w:tab w:val="start" w:leader="underscore" w:pos="199.70pt"/>
        <w:tab w:val="start" w:pos="400.10pt"/>
      </w:tabs>
      <w:autoSpaceDE w:val="0"/>
      <w:autoSpaceDN w:val="0"/>
      <w:adjustRightInd w:val="0"/>
      <w:spacing w:after="0pt" w:line="12pt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142B93"/>
    <w:pPr>
      <w:ind w:start="36pt"/>
      <w:contextualSpacing/>
    </w:pPr>
  </w:style>
  <w:style w:type="paragraph" w:customStyle="1" w:styleId="rvps6">
    <w:name w:val="rvps6"/>
    <w:basedOn w:val="a"/>
    <w:rsid w:val="00142B93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179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Альона Плетьонка</dc:creator>
  <cp:keywords/>
  <dc:description/>
  <cp:lastModifiedBy>Альона Плетьонка</cp:lastModifiedBy>
  <cp:revision>11</cp:revision>
  <cp:lastPrinted>2020-04-27T12:06:00Z</cp:lastPrinted>
  <dcterms:created xsi:type="dcterms:W3CDTF">2020-03-30T07:35:00Z</dcterms:created>
  <dcterms:modified xsi:type="dcterms:W3CDTF">2020-04-27T12:07:00Z</dcterms:modified>
</cp:coreProperties>
</file>