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A246E" w:rsidRPr="001A246E" w:rsidRDefault="001A246E" w:rsidP="001A246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1A246E" w:rsidRPr="001A246E" w:rsidRDefault="001A246E" w:rsidP="001A246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246E" w:rsidRPr="001A246E" w:rsidRDefault="001A246E" w:rsidP="001A246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A246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постійне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користування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246E" w:rsidRDefault="001A246E" w:rsidP="001A246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Релігійній громаді Української православної</w:t>
      </w:r>
    </w:p>
    <w:p w:rsidR="001A246E" w:rsidRPr="001A246E" w:rsidRDefault="001A246E" w:rsidP="001A246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церкви Київський патріархат</w:t>
      </w:r>
    </w:p>
    <w:p w:rsidR="001A246E" w:rsidRPr="00065AD9" w:rsidRDefault="001A246E" w:rsidP="001A246E">
      <w:pPr>
        <w:jc w:val="both"/>
        <w:rPr>
          <w:b/>
          <w:i/>
          <w:sz w:val="28"/>
          <w:szCs w:val="28"/>
        </w:rPr>
      </w:pPr>
    </w:p>
    <w:p w:rsidR="001A246E" w:rsidRPr="001A246E" w:rsidRDefault="001A246E" w:rsidP="001A246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ігійної громади</w:t>
      </w:r>
      <w:r w:rsidRPr="001A246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православної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46E">
        <w:rPr>
          <w:rFonts w:ascii="Times New Roman" w:hAnsi="Times New Roman" w:cs="Times New Roman"/>
          <w:sz w:val="28"/>
          <w:szCs w:val="28"/>
          <w:lang w:val="uk-UA"/>
        </w:rPr>
        <w:t>церкви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патріархат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громадських та релігійних організацій</w:t>
      </w:r>
      <w:r w:rsidRPr="001A24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”, статей 12, 122, 123, Земельного кодексу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1A246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246E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1A246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A246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A246E" w:rsidRPr="001A246E" w:rsidRDefault="001A246E" w:rsidP="001A246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46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A24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246E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1A246E" w:rsidRPr="00065AD9" w:rsidRDefault="001A246E" w:rsidP="001A246E">
      <w:pPr>
        <w:pStyle w:val="a9"/>
        <w:numPr>
          <w:ilvl w:val="0"/>
          <w:numId w:val="10"/>
        </w:numPr>
      </w:pPr>
      <w:r>
        <w:t>Надати</w:t>
      </w:r>
      <w:r w:rsidRPr="001A246E">
        <w:t xml:space="preserve"> </w:t>
      </w:r>
      <w:r>
        <w:t>Релігійній громаді</w:t>
      </w:r>
      <w:r w:rsidRPr="001A246E">
        <w:t xml:space="preserve"> Української православної</w:t>
      </w:r>
      <w:r>
        <w:t xml:space="preserve"> </w:t>
      </w:r>
      <w:r w:rsidRPr="001A246E">
        <w:t>церкви</w:t>
      </w:r>
      <w:r>
        <w:t xml:space="preserve"> Київський патріархат</w:t>
      </w:r>
      <w:r w:rsidRPr="00065AD9">
        <w:t xml:space="preserve"> </w:t>
      </w:r>
      <w:r>
        <w:t xml:space="preserve">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>у постійне користування   орієнтовною площею 0,4900</w:t>
      </w:r>
      <w:r w:rsidRPr="00065AD9">
        <w:t xml:space="preserve"> га за рахунок </w:t>
      </w:r>
      <w:r>
        <w:t>земель запасу житлової та громадської забудови</w:t>
      </w:r>
      <w:r w:rsidRPr="00065AD9">
        <w:t xml:space="preserve"> в с. </w:t>
      </w:r>
      <w:proofErr w:type="spellStart"/>
      <w:r>
        <w:t>Антопіль</w:t>
      </w:r>
      <w:proofErr w:type="spellEnd"/>
      <w:r>
        <w:t xml:space="preserve"> </w:t>
      </w:r>
      <w:r w:rsidRPr="00065AD9">
        <w:t>на території Білокриницької сільської ради Рівненсь</w:t>
      </w:r>
      <w:r>
        <w:t>кого району Рівненської області.</w:t>
      </w:r>
    </w:p>
    <w:p w:rsidR="001A246E" w:rsidRDefault="001A246E" w:rsidP="001A246E">
      <w:pPr>
        <w:pStyle w:val="a9"/>
        <w:numPr>
          <w:ilvl w:val="0"/>
          <w:numId w:val="10"/>
        </w:numPr>
      </w:pPr>
      <w:r>
        <w:t>Релігійній громаді</w:t>
      </w:r>
      <w:r w:rsidRPr="001A246E">
        <w:t xml:space="preserve"> Української православної</w:t>
      </w:r>
      <w:r>
        <w:t xml:space="preserve"> </w:t>
      </w:r>
      <w:r w:rsidRPr="001A246E">
        <w:t>церкви</w:t>
      </w:r>
      <w:r>
        <w:t xml:space="preserve"> Київський патріархат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постійне користування </w:t>
      </w:r>
      <w:r w:rsidRPr="00065AD9">
        <w:t>.</w:t>
      </w:r>
    </w:p>
    <w:p w:rsidR="001A246E" w:rsidRPr="00065AD9" w:rsidRDefault="001A246E" w:rsidP="001A246E">
      <w:pPr>
        <w:pStyle w:val="a9"/>
        <w:numPr>
          <w:ilvl w:val="0"/>
          <w:numId w:val="10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>постійне користування</w:t>
      </w:r>
      <w:r w:rsidRPr="00065AD9">
        <w:t>.</w:t>
      </w:r>
    </w:p>
    <w:p w:rsidR="00E36276" w:rsidRPr="00CA34BA" w:rsidRDefault="001A246E" w:rsidP="001A246E">
      <w:pPr>
        <w:pStyle w:val="a9"/>
        <w:numPr>
          <w:ilvl w:val="0"/>
          <w:numId w:val="10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F692F" w:rsidRPr="001A246E" w:rsidRDefault="006F692F" w:rsidP="006F69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6F692F" w:rsidRPr="001A246E" w:rsidRDefault="006F692F" w:rsidP="006F69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92F" w:rsidRPr="001A246E" w:rsidRDefault="006F692F" w:rsidP="006F692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A246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постійне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246E">
        <w:rPr>
          <w:rFonts w:ascii="Times New Roman" w:hAnsi="Times New Roman" w:cs="Times New Roman"/>
          <w:b/>
          <w:i/>
          <w:sz w:val="28"/>
          <w:szCs w:val="28"/>
        </w:rPr>
        <w:t>користування</w:t>
      </w:r>
      <w:proofErr w:type="spellEnd"/>
      <w:r w:rsidRPr="001A2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92F" w:rsidRDefault="006F692F" w:rsidP="006F692F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Релігійній громаді Української православної</w:t>
      </w:r>
    </w:p>
    <w:p w:rsidR="006F692F" w:rsidRPr="001A246E" w:rsidRDefault="006F692F" w:rsidP="006F692F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церкви Київський патріархат</w:t>
      </w:r>
    </w:p>
    <w:p w:rsidR="006F692F" w:rsidRPr="006F692F" w:rsidRDefault="006F692F" w:rsidP="006F692F">
      <w:pPr>
        <w:jc w:val="both"/>
        <w:rPr>
          <w:b/>
          <w:i/>
          <w:sz w:val="28"/>
          <w:szCs w:val="28"/>
          <w:lang w:val="uk-UA"/>
        </w:rPr>
      </w:pPr>
    </w:p>
    <w:p w:rsidR="006F692F" w:rsidRPr="001A246E" w:rsidRDefault="006F692F" w:rsidP="006F692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92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 </w:t>
      </w:r>
      <w:r>
        <w:rPr>
          <w:rFonts w:ascii="Times New Roman" w:hAnsi="Times New Roman" w:cs="Times New Roman"/>
          <w:sz w:val="28"/>
          <w:szCs w:val="28"/>
          <w:lang w:val="uk-UA"/>
        </w:rPr>
        <w:t>Релігійної громади</w:t>
      </w:r>
      <w:r w:rsidRPr="001A246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православної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46E">
        <w:rPr>
          <w:rFonts w:ascii="Times New Roman" w:hAnsi="Times New Roman" w:cs="Times New Roman"/>
          <w:sz w:val="28"/>
          <w:szCs w:val="28"/>
          <w:lang w:val="uk-UA"/>
        </w:rPr>
        <w:t>церкви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патріархат </w:t>
      </w:r>
      <w:r w:rsidRPr="006F692F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у постійне користування  земельної ділянки для 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громадських та релігійних організацій</w:t>
      </w:r>
      <w:r w:rsidRPr="006F692F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122, 123, Земельного кодексу України, сесія Білокриницької сільської ради</w:t>
      </w:r>
    </w:p>
    <w:p w:rsidR="006F692F" w:rsidRPr="001A246E" w:rsidRDefault="006F692F" w:rsidP="006F69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46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A24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246E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6F692F" w:rsidRPr="00065AD9" w:rsidRDefault="006F692F" w:rsidP="006F692F">
      <w:pPr>
        <w:pStyle w:val="a9"/>
        <w:numPr>
          <w:ilvl w:val="0"/>
          <w:numId w:val="11"/>
        </w:numPr>
      </w:pPr>
      <w:r>
        <w:t>Надати</w:t>
      </w:r>
      <w:r w:rsidRPr="001A246E">
        <w:t xml:space="preserve"> </w:t>
      </w:r>
      <w:r>
        <w:t>Релігійній громаді</w:t>
      </w:r>
      <w:r w:rsidRPr="001A246E">
        <w:t xml:space="preserve"> Української православної</w:t>
      </w:r>
      <w:r>
        <w:t xml:space="preserve"> </w:t>
      </w:r>
      <w:r w:rsidRPr="001A246E">
        <w:t>церкви</w:t>
      </w:r>
      <w:r>
        <w:t xml:space="preserve"> Київський патріархат</w:t>
      </w:r>
      <w:r w:rsidRPr="00065AD9">
        <w:t xml:space="preserve"> </w:t>
      </w:r>
      <w:r>
        <w:t xml:space="preserve">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>у постійне користування   орієнтовною площею 0,4900</w:t>
      </w:r>
      <w:r w:rsidRPr="00065AD9">
        <w:t xml:space="preserve"> га за рахунок </w:t>
      </w:r>
      <w:r>
        <w:t>земель запасу житлової та громадської забудови</w:t>
      </w:r>
      <w:r w:rsidRPr="00065AD9">
        <w:t xml:space="preserve"> в с. </w:t>
      </w:r>
      <w:proofErr w:type="spellStart"/>
      <w:r>
        <w:t>Антопіль</w:t>
      </w:r>
      <w:proofErr w:type="spellEnd"/>
      <w:r>
        <w:t xml:space="preserve"> </w:t>
      </w:r>
      <w:r w:rsidRPr="00065AD9">
        <w:t>на території Білокриницької сільської ради Рівненсь</w:t>
      </w:r>
      <w:r>
        <w:t>кого району Рівненської області.</w:t>
      </w:r>
    </w:p>
    <w:p w:rsidR="006F692F" w:rsidRDefault="006F692F" w:rsidP="006F692F">
      <w:pPr>
        <w:pStyle w:val="a9"/>
        <w:numPr>
          <w:ilvl w:val="0"/>
          <w:numId w:val="11"/>
        </w:numPr>
      </w:pPr>
      <w:r>
        <w:t>Релігійній громаді</w:t>
      </w:r>
      <w:r w:rsidRPr="001A246E">
        <w:t xml:space="preserve"> Української православної</w:t>
      </w:r>
      <w:r>
        <w:t xml:space="preserve"> </w:t>
      </w:r>
      <w:r w:rsidRPr="001A246E">
        <w:t>церкви</w:t>
      </w:r>
      <w:r>
        <w:t xml:space="preserve"> Київський патріархат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постійне користування </w:t>
      </w:r>
      <w:r w:rsidRPr="00065AD9">
        <w:t>.</w:t>
      </w:r>
    </w:p>
    <w:p w:rsidR="006F692F" w:rsidRPr="00065AD9" w:rsidRDefault="006F692F" w:rsidP="006F692F">
      <w:pPr>
        <w:pStyle w:val="a9"/>
        <w:numPr>
          <w:ilvl w:val="0"/>
          <w:numId w:val="11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>постійне користування</w:t>
      </w:r>
      <w:r w:rsidRPr="00065AD9">
        <w:t>.</w:t>
      </w:r>
    </w:p>
    <w:p w:rsidR="006F692F" w:rsidRPr="00CA34BA" w:rsidRDefault="006F692F" w:rsidP="006F692F">
      <w:pPr>
        <w:pStyle w:val="a9"/>
        <w:numPr>
          <w:ilvl w:val="0"/>
          <w:numId w:val="11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</w:p>
    <w:p w:rsidR="006F692F" w:rsidRPr="00E36276" w:rsidRDefault="006F692F" w:rsidP="006F692F">
      <w:pPr>
        <w:pStyle w:val="a9"/>
      </w:pPr>
    </w:p>
    <w:p w:rsidR="00D47887" w:rsidRPr="00315422" w:rsidRDefault="00D47887" w:rsidP="006F692F">
      <w:pPr>
        <w:pStyle w:val="a9"/>
        <w:ind w:left="0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2792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22DE0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1A246E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37A2A"/>
    <w:rsid w:val="00661027"/>
    <w:rsid w:val="00667F2C"/>
    <w:rsid w:val="006B5816"/>
    <w:rsid w:val="006C6A67"/>
    <w:rsid w:val="006F164C"/>
    <w:rsid w:val="006F692F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205FA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2AB-31D3-4E8C-8A16-6E2F980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526</Words>
  <Characters>3445</Characters>
  <Application>Microsoft Office Word</Application>
  <DocSecurity>0</DocSecurity>
  <Lines>107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2018-12-20T14:04:00Z</cp:lastPrinted>
  <dcterms:created xsi:type="dcterms:W3CDTF">2018-12-20T13:55:00Z</dcterms:created>
  <dcterms:modified xsi:type="dcterms:W3CDTF">2018-12-20T14:07:00Z</dcterms:modified>
</cp:coreProperties>
</file>