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8A" w:rsidRDefault="003E378A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4A76">
        <w:rPr>
          <w:b/>
          <w:sz w:val="28"/>
          <w:szCs w:val="28"/>
        </w:rPr>
        <w:t xml:space="preserve">шоста </w:t>
      </w:r>
      <w:bookmarkStart w:id="1" w:name="_GoBack"/>
      <w:bookmarkEnd w:id="1"/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3E378A" w:rsidRDefault="003E378A" w:rsidP="003E3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9B4A76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 надання дозволу на розроблення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001209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кту землеустрою щодо відведення </w:t>
      </w:r>
    </w:p>
    <w:p w:rsidR="00734C04" w:rsidRPr="00001209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земельної ділянки у</w:t>
      </w:r>
      <w:r w:rsidRPr="00001209">
        <w:rPr>
          <w:rFonts w:ascii="Times New Roman" w:hAnsi="Times New Roman"/>
          <w:b/>
          <w:i/>
          <w:sz w:val="28"/>
          <w:szCs w:val="28"/>
        </w:rPr>
        <w:t xml:space="preserve"> власність </w:t>
      </w:r>
    </w:p>
    <w:p w:rsidR="00734C04" w:rsidRPr="00017C01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b/>
          <w:i/>
          <w:sz w:val="28"/>
          <w:szCs w:val="28"/>
          <w:lang w:val="uk-UA"/>
        </w:rPr>
        <w:t>ці Місячній Наталії Дмитрівні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r w:rsidRPr="00C25C21">
        <w:rPr>
          <w:rFonts w:ascii="Times New Roman" w:hAnsi="Times New Roman"/>
          <w:sz w:val="28"/>
          <w:szCs w:val="28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67B">
        <w:rPr>
          <w:rFonts w:ascii="Times New Roman" w:hAnsi="Times New Roman"/>
          <w:sz w:val="28"/>
          <w:szCs w:val="28"/>
          <w:lang w:val="uk-UA"/>
        </w:rPr>
        <w:t>Місячної Наталії Дмитрівни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 подані матеріали про надання у власність земельної 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</w:t>
      </w:r>
      <w:r w:rsidR="003E378A">
        <w:rPr>
          <w:rFonts w:ascii="Times New Roman" w:hAnsi="Times New Roman"/>
          <w:sz w:val="28"/>
          <w:szCs w:val="28"/>
        </w:rPr>
        <w:t>країни, за погодженням постійно</w:t>
      </w:r>
      <w:r w:rsidR="003E378A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комісі</w:t>
      </w:r>
      <w:r w:rsidR="003E378A">
        <w:rPr>
          <w:rFonts w:ascii="Times New Roman" w:hAnsi="Times New Roman"/>
          <w:sz w:val="28"/>
          <w:szCs w:val="28"/>
          <w:lang w:val="uk-UA"/>
        </w:rPr>
        <w:t>єю</w:t>
      </w:r>
      <w:r w:rsidRPr="00C25C21">
        <w:rPr>
          <w:rFonts w:ascii="Times New Roman" w:hAnsi="Times New Roman"/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B42C1" w:rsidRDefault="00734C04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Місячній Наталії Дмитрівні </w:t>
      </w:r>
      <w:r w:rsidRPr="00001209">
        <w:t>дозвіл на розроблення про</w:t>
      </w:r>
      <w:r>
        <w:t>є</w:t>
      </w:r>
      <w:r w:rsidRPr="00001209">
        <w:t>кту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E767B">
        <w:t>25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Гориньград </w:t>
      </w:r>
      <w:r w:rsidR="00CE767B">
        <w:t>Перший</w:t>
      </w:r>
      <w:r>
        <w:t xml:space="preserve"> 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 xml:space="preserve">омадянці Місячній Наталії Дмитрівні </w:t>
      </w:r>
      <w:r w:rsidR="00734C04"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</w:t>
      </w:r>
      <w:r w:rsidR="00734C04">
        <w:t>є</w:t>
      </w:r>
      <w:r w:rsidR="00734C04" w:rsidRPr="00001209">
        <w:t>кту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D76C57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2" w:name="_Hlk66723615"/>
      <w:bookmarkEnd w:id="0"/>
      <w:bookmarkEnd w:id="2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378A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4A76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1283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12B86"/>
  <w15:docId w15:val="{F0B0E0F7-D5D7-4F0F-A7AD-F59231E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2021-03-10T13:41:00Z</cp:lastPrinted>
  <dcterms:created xsi:type="dcterms:W3CDTF">2021-03-29T11:25:00Z</dcterms:created>
  <dcterms:modified xsi:type="dcterms:W3CDTF">2021-06-01T14:43:00Z</dcterms:modified>
</cp:coreProperties>
</file>