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A2" w:rsidRDefault="00A273A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</w:t>
      </w:r>
      <w:r>
        <w:rPr>
          <w:b/>
          <w:sz w:val="28"/>
          <w:szCs w:val="28"/>
        </w:rPr>
        <w:t>проєкт</w:t>
      </w:r>
    </w:p>
    <w:p w:rsidR="00A273A2" w:rsidRPr="005C3FAD" w:rsidRDefault="00A273A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7EC4"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A273A2" w:rsidRPr="005C3FAD" w:rsidRDefault="00A273A2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bookmarkStart w:id="0" w:name="_GoBack"/>
      <w:bookmarkEnd w:id="0"/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A273A2" w:rsidRPr="005C3FAD" w:rsidRDefault="00A273A2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A273A2" w:rsidRDefault="00A273A2" w:rsidP="00DA7E50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(шоста чергова 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A273A2" w:rsidRPr="001F173C" w:rsidRDefault="00A273A2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A273A2" w:rsidRPr="002B57F1" w:rsidRDefault="00A273A2" w:rsidP="00396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A273A2" w:rsidRDefault="00A273A2" w:rsidP="00970B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47849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</w:rPr>
        <w:t xml:space="preserve">                    </w:t>
      </w:r>
      <w:r w:rsidRPr="00047849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A273A2" w:rsidRPr="007F284B" w:rsidRDefault="00A273A2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 xml:space="preserve">Про затвердження технічної документації </w:t>
      </w:r>
    </w:p>
    <w:p w:rsidR="00A273A2" w:rsidRPr="007F284B" w:rsidRDefault="00A273A2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із землеустрою щодо встановлення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 xml:space="preserve"> (відновлення)</w:t>
      </w:r>
      <w:r w:rsidRPr="007F28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273A2" w:rsidRPr="007F284B" w:rsidRDefault="00A273A2" w:rsidP="009F7B5D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меж земельної ділянки в натурі (на місцевості)</w:t>
      </w:r>
    </w:p>
    <w:p w:rsidR="00A273A2" w:rsidRPr="007F284B" w:rsidRDefault="00A273A2" w:rsidP="009F7B5D">
      <w:pPr>
        <w:pStyle w:val="NoSpacing"/>
        <w:rPr>
          <w:rFonts w:ascii="Times New Roman" w:hAnsi="Times New Roman"/>
          <w:b/>
          <w:i/>
          <w:sz w:val="28"/>
          <w:szCs w:val="28"/>
          <w:lang w:val="uk-UA"/>
        </w:rPr>
      </w:pPr>
      <w:r w:rsidRPr="007F284B">
        <w:rPr>
          <w:rFonts w:ascii="Times New Roman" w:hAnsi="Times New Roman"/>
          <w:b/>
          <w:i/>
          <w:sz w:val="28"/>
          <w:szCs w:val="28"/>
        </w:rPr>
        <w:t>гр</w:t>
      </w:r>
      <w:r w:rsidRPr="007F284B">
        <w:rPr>
          <w:rFonts w:ascii="Times New Roman" w:hAnsi="Times New Roman"/>
          <w:b/>
          <w:i/>
          <w:sz w:val="28"/>
          <w:szCs w:val="28"/>
          <w:lang w:val="uk-UA"/>
        </w:rPr>
        <w:t>омадян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ці Ніневській Євгенії Яківні</w:t>
      </w:r>
    </w:p>
    <w:p w:rsidR="00A273A2" w:rsidRPr="003048ED" w:rsidRDefault="00A273A2" w:rsidP="009F7B5D">
      <w:pPr>
        <w:tabs>
          <w:tab w:val="left" w:pos="540"/>
        </w:tabs>
        <w:rPr>
          <w:b/>
          <w:i/>
          <w:sz w:val="27"/>
          <w:szCs w:val="27"/>
        </w:rPr>
      </w:pPr>
    </w:p>
    <w:p w:rsidR="00A273A2" w:rsidRPr="007F284B" w:rsidRDefault="00A273A2" w:rsidP="003048E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7F284B">
        <w:rPr>
          <w:sz w:val="28"/>
          <w:szCs w:val="28"/>
        </w:rPr>
        <w:t>Розглянувши заяву громадян</w:t>
      </w:r>
      <w:r>
        <w:rPr>
          <w:sz w:val="28"/>
          <w:szCs w:val="28"/>
        </w:rPr>
        <w:t>ки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Ніневської Євгенії Яківни </w:t>
      </w:r>
      <w:r w:rsidRPr="007F284B"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7F284B">
        <w:rPr>
          <w:sz w:val="28"/>
          <w:szCs w:val="28"/>
        </w:rPr>
        <w:t xml:space="preserve">в с. </w:t>
      </w:r>
      <w:r>
        <w:rPr>
          <w:sz w:val="28"/>
          <w:szCs w:val="28"/>
        </w:rPr>
        <w:t>Городище</w:t>
      </w:r>
      <w:r w:rsidRPr="007F284B">
        <w:rPr>
          <w:sz w:val="28"/>
          <w:szCs w:val="28"/>
        </w:rPr>
        <w:t xml:space="preserve"> та керуючись статтями 121, 125, 126, 186 Земельного кодексу України, статтею 26 Закону України “Про місцеве самоврядування в Україні”, за погодженням постійно</w:t>
      </w:r>
      <w:r>
        <w:rPr>
          <w:sz w:val="28"/>
          <w:szCs w:val="28"/>
        </w:rPr>
        <w:t>ю</w:t>
      </w:r>
      <w:r w:rsidRPr="007F284B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Pr="007F284B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Білокриницької сільської ради</w:t>
      </w:r>
    </w:p>
    <w:p w:rsidR="00A273A2" w:rsidRPr="007F284B" w:rsidRDefault="00A273A2" w:rsidP="007F284B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7F284B">
        <w:rPr>
          <w:b/>
          <w:sz w:val="28"/>
          <w:szCs w:val="28"/>
        </w:rPr>
        <w:t>ВИРІШИЛА:</w:t>
      </w:r>
    </w:p>
    <w:p w:rsidR="00A273A2" w:rsidRPr="007F284B" w:rsidRDefault="00A273A2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i/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sz w:val="28"/>
          <w:szCs w:val="28"/>
          <w:lang w:val="uk-UA"/>
        </w:rPr>
        <w:t>ці</w:t>
      </w:r>
      <w:r w:rsidRPr="007F284B">
        <w:rPr>
          <w:sz w:val="28"/>
          <w:szCs w:val="28"/>
          <w:lang w:val="uk-UA"/>
        </w:rPr>
        <w:t xml:space="preserve"> </w:t>
      </w:r>
      <w:bookmarkStart w:id="2" w:name="_Hlk68179056"/>
      <w:r>
        <w:rPr>
          <w:sz w:val="28"/>
          <w:szCs w:val="28"/>
          <w:lang w:val="uk-UA"/>
        </w:rPr>
        <w:t xml:space="preserve">Ніневській Євгенії Яківні </w:t>
      </w:r>
      <w:r w:rsidRPr="007F284B">
        <w:rPr>
          <w:sz w:val="28"/>
          <w:szCs w:val="28"/>
          <w:lang w:val="uk-UA"/>
        </w:rPr>
        <w:t xml:space="preserve"> </w:t>
      </w:r>
      <w:bookmarkEnd w:id="2"/>
      <w:r w:rsidRPr="007F284B">
        <w:rPr>
          <w:sz w:val="28"/>
          <w:szCs w:val="28"/>
          <w:lang w:val="uk-UA"/>
        </w:rPr>
        <w:t xml:space="preserve">для </w:t>
      </w:r>
      <w:r w:rsidRPr="00B804CA">
        <w:rPr>
          <w:sz w:val="28"/>
          <w:szCs w:val="28"/>
          <w:lang w:val="uk-UA"/>
        </w:rPr>
        <w:t>ведення особистого селянського господарства</w:t>
      </w:r>
      <w:r w:rsidRPr="007F284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839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1839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</w:t>
      </w:r>
      <w:bookmarkStart w:id="3" w:name="_Hlk67924040"/>
      <w:bookmarkStart w:id="4" w:name="_Hlk68179033"/>
      <w:r w:rsidRPr="007F284B">
        <w:rPr>
          <w:sz w:val="28"/>
          <w:szCs w:val="28"/>
          <w:lang w:val="uk-UA"/>
        </w:rPr>
        <w:t>562468</w:t>
      </w:r>
      <w:r>
        <w:rPr>
          <w:sz w:val="28"/>
          <w:szCs w:val="28"/>
          <w:lang w:val="uk-UA"/>
        </w:rPr>
        <w:t>30</w:t>
      </w:r>
      <w:r w:rsidRPr="007F284B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01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7F284B">
        <w:rPr>
          <w:sz w:val="28"/>
          <w:szCs w:val="28"/>
          <w:lang w:val="uk-UA"/>
        </w:rPr>
        <w:t>:</w:t>
      </w:r>
      <w:bookmarkEnd w:id="3"/>
      <w:bookmarkEnd w:id="4"/>
      <w:r>
        <w:rPr>
          <w:sz w:val="28"/>
          <w:szCs w:val="28"/>
          <w:lang w:val="uk-UA"/>
        </w:rPr>
        <w:t>1593</w:t>
      </w:r>
      <w:r w:rsidRPr="007F284B">
        <w:rPr>
          <w:sz w:val="28"/>
          <w:szCs w:val="28"/>
          <w:lang w:val="uk-UA"/>
        </w:rPr>
        <w:t xml:space="preserve">), в межах с. </w:t>
      </w:r>
      <w:r>
        <w:rPr>
          <w:sz w:val="28"/>
          <w:szCs w:val="28"/>
          <w:lang w:val="uk-UA"/>
        </w:rPr>
        <w:t>Городище</w:t>
      </w:r>
      <w:r w:rsidRPr="007F284B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A273A2" w:rsidRPr="007F284B" w:rsidRDefault="00A273A2" w:rsidP="00396394">
      <w:pPr>
        <w:pStyle w:val="Normal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Передати громадян</w:t>
      </w:r>
      <w:r>
        <w:rPr>
          <w:sz w:val="28"/>
          <w:szCs w:val="28"/>
          <w:lang w:val="uk-UA"/>
        </w:rPr>
        <w:t>ці</w:t>
      </w:r>
      <w:r w:rsidRPr="007F284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Ніневській Євгенії Яківні </w:t>
      </w:r>
      <w:r w:rsidRPr="007F284B">
        <w:rPr>
          <w:sz w:val="28"/>
          <w:szCs w:val="28"/>
          <w:lang w:val="uk-UA"/>
        </w:rPr>
        <w:t xml:space="preserve"> земельну ділянку </w:t>
      </w:r>
      <w:r>
        <w:rPr>
          <w:sz w:val="28"/>
          <w:szCs w:val="28"/>
          <w:lang w:val="uk-UA"/>
        </w:rPr>
        <w:t xml:space="preserve">у власність </w:t>
      </w:r>
      <w:r w:rsidRPr="007F284B">
        <w:rPr>
          <w:sz w:val="28"/>
          <w:szCs w:val="28"/>
          <w:lang w:val="uk-UA"/>
        </w:rPr>
        <w:t xml:space="preserve">для </w:t>
      </w:r>
      <w:r w:rsidRPr="00B804CA">
        <w:rPr>
          <w:sz w:val="28"/>
          <w:szCs w:val="28"/>
          <w:lang w:val="uk-UA"/>
        </w:rPr>
        <w:t>ведення особистого селянського господарства</w:t>
      </w:r>
      <w:r w:rsidRPr="007F284B">
        <w:rPr>
          <w:sz w:val="28"/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1839 га"/>
        </w:smartTagPr>
        <w:r w:rsidRPr="007F284B">
          <w:rPr>
            <w:sz w:val="28"/>
            <w:szCs w:val="28"/>
            <w:lang w:val="uk-UA"/>
          </w:rPr>
          <w:t>0,</w:t>
        </w:r>
        <w:r>
          <w:rPr>
            <w:sz w:val="28"/>
            <w:szCs w:val="28"/>
            <w:lang w:val="uk-UA"/>
          </w:rPr>
          <w:t>1839</w:t>
        </w:r>
        <w:r w:rsidRPr="007F284B">
          <w:rPr>
            <w:sz w:val="28"/>
            <w:szCs w:val="28"/>
            <w:lang w:val="uk-UA"/>
          </w:rPr>
          <w:t xml:space="preserve"> га</w:t>
        </w:r>
      </w:smartTag>
      <w:r w:rsidRPr="007F284B">
        <w:rPr>
          <w:sz w:val="28"/>
          <w:szCs w:val="28"/>
          <w:lang w:val="uk-UA"/>
        </w:rPr>
        <w:t xml:space="preserve"> (кадастровий номер 562468</w:t>
      </w:r>
      <w:r>
        <w:rPr>
          <w:sz w:val="28"/>
          <w:szCs w:val="28"/>
          <w:lang w:val="uk-UA"/>
        </w:rPr>
        <w:t>30</w:t>
      </w:r>
      <w:r w:rsidRPr="007F284B">
        <w:rPr>
          <w:sz w:val="28"/>
          <w:szCs w:val="28"/>
          <w:lang w:val="uk-UA"/>
        </w:rPr>
        <w:t>00:</w:t>
      </w:r>
      <w:r>
        <w:rPr>
          <w:sz w:val="28"/>
          <w:szCs w:val="28"/>
          <w:lang w:val="uk-UA"/>
        </w:rPr>
        <w:t>01</w:t>
      </w:r>
      <w:r w:rsidRPr="007F284B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7F284B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1593</w:t>
      </w:r>
      <w:r w:rsidRPr="007F284B">
        <w:rPr>
          <w:sz w:val="28"/>
          <w:szCs w:val="28"/>
          <w:lang w:val="uk-UA"/>
        </w:rPr>
        <w:t>), розташовану в межах с.</w:t>
      </w:r>
      <w:r>
        <w:rPr>
          <w:sz w:val="28"/>
          <w:szCs w:val="28"/>
          <w:lang w:val="uk-UA"/>
        </w:rPr>
        <w:t>Городище</w:t>
      </w:r>
      <w:r w:rsidRPr="007F284B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A273A2" w:rsidRPr="007F284B" w:rsidRDefault="00A273A2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3.  </w:t>
      </w:r>
      <w:r>
        <w:rPr>
          <w:sz w:val="28"/>
          <w:szCs w:val="28"/>
        </w:rPr>
        <w:t>Г</w:t>
      </w:r>
      <w:r w:rsidRPr="007F284B">
        <w:rPr>
          <w:sz w:val="28"/>
          <w:szCs w:val="28"/>
        </w:rPr>
        <w:t>ромадян</w:t>
      </w:r>
      <w:r>
        <w:rPr>
          <w:sz w:val="28"/>
          <w:szCs w:val="28"/>
        </w:rPr>
        <w:t>ці</w:t>
      </w:r>
      <w:r w:rsidRPr="007F284B">
        <w:rPr>
          <w:sz w:val="28"/>
          <w:szCs w:val="28"/>
        </w:rPr>
        <w:t xml:space="preserve"> </w:t>
      </w:r>
      <w:r>
        <w:rPr>
          <w:sz w:val="28"/>
          <w:szCs w:val="28"/>
        </w:rPr>
        <w:t>Ніневській Євгенії Яківні</w:t>
      </w:r>
      <w:r w:rsidRPr="007F284B">
        <w:rPr>
          <w:sz w:val="28"/>
          <w:szCs w:val="28"/>
        </w:rPr>
        <w:t>:</w:t>
      </w:r>
    </w:p>
    <w:p w:rsidR="00A273A2" w:rsidRPr="007F284B" w:rsidRDefault="00A273A2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  здійснити державну реєстрацію права власності у Державному реєстрі            речових прав на нерухоме майно та їх обтяжень;</w:t>
      </w:r>
    </w:p>
    <w:p w:rsidR="00A273A2" w:rsidRPr="007F284B" w:rsidRDefault="00A273A2" w:rsidP="00396394">
      <w:pPr>
        <w:pStyle w:val="ListParagraph"/>
        <w:tabs>
          <w:tab w:val="left" w:pos="284"/>
          <w:tab w:val="left" w:pos="9355"/>
        </w:tabs>
        <w:ind w:left="284" w:hanging="284"/>
        <w:jc w:val="both"/>
        <w:rPr>
          <w:sz w:val="28"/>
          <w:szCs w:val="28"/>
        </w:rPr>
      </w:pPr>
      <w:r w:rsidRPr="007F284B">
        <w:rPr>
          <w:sz w:val="28"/>
          <w:szCs w:val="28"/>
        </w:rPr>
        <w:t xml:space="preserve">     - земельну ділянку використовувати за</w:t>
      </w:r>
      <w:r w:rsidRPr="007F284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7F284B">
        <w:rPr>
          <w:sz w:val="28"/>
          <w:szCs w:val="28"/>
        </w:rPr>
        <w:t xml:space="preserve"> України та інших нормативно-правових актів.</w:t>
      </w:r>
    </w:p>
    <w:p w:rsidR="00A273A2" w:rsidRPr="007F284B" w:rsidRDefault="00A273A2" w:rsidP="00396394">
      <w:pPr>
        <w:pStyle w:val="NormalWeb"/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sz w:val="28"/>
          <w:szCs w:val="28"/>
          <w:lang w:val="uk-UA"/>
        </w:rPr>
      </w:pPr>
      <w:r w:rsidRPr="007F284B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A273A2" w:rsidRPr="007F284B" w:rsidRDefault="00A273A2" w:rsidP="006263AA">
      <w:pPr>
        <w:jc w:val="both"/>
        <w:rPr>
          <w:b/>
          <w:i/>
          <w:sz w:val="28"/>
          <w:szCs w:val="28"/>
        </w:rPr>
      </w:pPr>
    </w:p>
    <w:p w:rsidR="00A273A2" w:rsidRDefault="00A273A2" w:rsidP="006263AA">
      <w:pPr>
        <w:jc w:val="both"/>
        <w:rPr>
          <w:b/>
          <w:i/>
          <w:sz w:val="28"/>
          <w:szCs w:val="28"/>
        </w:rPr>
      </w:pPr>
      <w:r w:rsidRPr="007F284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A273A2" w:rsidRPr="009D37A6" w:rsidRDefault="00A273A2" w:rsidP="00642200">
      <w:pPr>
        <w:widowControl w:val="0"/>
        <w:jc w:val="center"/>
        <w:rPr>
          <w:b/>
          <w:i/>
          <w:sz w:val="28"/>
          <w:szCs w:val="28"/>
        </w:rPr>
      </w:pPr>
    </w:p>
    <w:sectPr w:rsidR="00A273A2" w:rsidRPr="009D37A6" w:rsidSect="009C66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092C52"/>
    <w:multiLevelType w:val="hybridMultilevel"/>
    <w:tmpl w:val="1BF62EC4"/>
    <w:lvl w:ilvl="0" w:tplc="9BBAD678">
      <w:start w:val="4"/>
      <w:numFmt w:val="decimal"/>
      <w:pStyle w:val="ListBullet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9"/>
  </w:num>
  <w:num w:numId="14">
    <w:abstractNumId w:val="1"/>
  </w:num>
  <w:num w:numId="15">
    <w:abstractNumId w:val="12"/>
  </w:num>
  <w:num w:numId="16">
    <w:abstractNumId w:val="10"/>
  </w:num>
  <w:num w:numId="17">
    <w:abstractNumId w:val="3"/>
  </w:num>
  <w:num w:numId="18">
    <w:abstractNumId w:val="14"/>
  </w:num>
  <w:num w:numId="19">
    <w:abstractNumId w:val="11"/>
  </w:num>
  <w:num w:numId="20">
    <w:abstractNumId w:val="1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47849"/>
    <w:rsid w:val="00053F1E"/>
    <w:rsid w:val="00056709"/>
    <w:rsid w:val="000623E5"/>
    <w:rsid w:val="000739ED"/>
    <w:rsid w:val="000A2C51"/>
    <w:rsid w:val="0010397B"/>
    <w:rsid w:val="001460EA"/>
    <w:rsid w:val="001640E2"/>
    <w:rsid w:val="001726EA"/>
    <w:rsid w:val="001845F6"/>
    <w:rsid w:val="001932AB"/>
    <w:rsid w:val="001C3017"/>
    <w:rsid w:val="001D344F"/>
    <w:rsid w:val="001E1DE4"/>
    <w:rsid w:val="001F173C"/>
    <w:rsid w:val="00210297"/>
    <w:rsid w:val="00212A7E"/>
    <w:rsid w:val="00222326"/>
    <w:rsid w:val="002258FD"/>
    <w:rsid w:val="002270B5"/>
    <w:rsid w:val="00230F04"/>
    <w:rsid w:val="00236BE2"/>
    <w:rsid w:val="0024332B"/>
    <w:rsid w:val="0024692B"/>
    <w:rsid w:val="0027229E"/>
    <w:rsid w:val="00287BEC"/>
    <w:rsid w:val="002A1A97"/>
    <w:rsid w:val="002B0C25"/>
    <w:rsid w:val="002B57F1"/>
    <w:rsid w:val="002C5DD0"/>
    <w:rsid w:val="002E0C74"/>
    <w:rsid w:val="002E4257"/>
    <w:rsid w:val="002E670A"/>
    <w:rsid w:val="002F04F2"/>
    <w:rsid w:val="002F1254"/>
    <w:rsid w:val="0030216D"/>
    <w:rsid w:val="003048ED"/>
    <w:rsid w:val="00317EC4"/>
    <w:rsid w:val="003314A4"/>
    <w:rsid w:val="00344C0E"/>
    <w:rsid w:val="00351731"/>
    <w:rsid w:val="00383BF7"/>
    <w:rsid w:val="0038508C"/>
    <w:rsid w:val="00396394"/>
    <w:rsid w:val="003A7835"/>
    <w:rsid w:val="003B027A"/>
    <w:rsid w:val="003C0FFA"/>
    <w:rsid w:val="003C3974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05D5C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70B49"/>
    <w:rsid w:val="00986516"/>
    <w:rsid w:val="00987C1B"/>
    <w:rsid w:val="009A005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273A2"/>
    <w:rsid w:val="00A30CE9"/>
    <w:rsid w:val="00A37216"/>
    <w:rsid w:val="00A452D1"/>
    <w:rsid w:val="00A62DD7"/>
    <w:rsid w:val="00A632BB"/>
    <w:rsid w:val="00A672CF"/>
    <w:rsid w:val="00A71DF3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804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904A1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7670"/>
    <w:rsid w:val="00DF00A7"/>
    <w:rsid w:val="00DF071F"/>
    <w:rsid w:val="00DF2511"/>
    <w:rsid w:val="00DF38B1"/>
    <w:rsid w:val="00DF42F7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6093"/>
    <w:rsid w:val="00EC3542"/>
    <w:rsid w:val="00EE378D"/>
    <w:rsid w:val="00EE6F2A"/>
    <w:rsid w:val="00EF688E"/>
    <w:rsid w:val="00F14E16"/>
    <w:rsid w:val="00F27EB2"/>
    <w:rsid w:val="00F57A1D"/>
    <w:rsid w:val="00F62002"/>
    <w:rsid w:val="00F66122"/>
    <w:rsid w:val="00F812F1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1932AB"/>
    <w:pPr>
      <w:numPr>
        <w:numId w:val="18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7B2"/>
    <w:rPr>
      <w:rFonts w:ascii="Tahoma" w:hAnsi="Tahoma" w:cs="Times New Roman"/>
      <w:sz w:val="16"/>
      <w:lang w:val="uk-UA" w:eastAsia="uk-UA"/>
    </w:rPr>
  </w:style>
  <w:style w:type="paragraph" w:styleId="NormalWeb">
    <w:name w:val="Normal (Web)"/>
    <w:basedOn w:val="Normal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ListParagraph">
    <w:name w:val="List Paragraph"/>
    <w:basedOn w:val="Normal"/>
    <w:uiPriority w:val="99"/>
    <w:qFormat/>
    <w:rsid w:val="00581BF4"/>
    <w:pPr>
      <w:ind w:left="720"/>
      <w:contextualSpacing/>
    </w:pPr>
  </w:style>
  <w:style w:type="paragraph" w:styleId="NoSpacing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348</Words>
  <Characters>1989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Tanya</cp:lastModifiedBy>
  <cp:revision>7</cp:revision>
  <cp:lastPrinted>2021-03-16T13:59:00Z</cp:lastPrinted>
  <dcterms:created xsi:type="dcterms:W3CDTF">2021-04-01T13:46:00Z</dcterms:created>
  <dcterms:modified xsi:type="dcterms:W3CDTF">2021-06-01T09:41:00Z</dcterms:modified>
</cp:coreProperties>
</file>