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4F" w:rsidRDefault="0085664F" w:rsidP="008566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5664F" w:rsidRDefault="0085664F" w:rsidP="008566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664F" w:rsidRPr="005C3FAD" w:rsidRDefault="0085664F" w:rsidP="008566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4F" w:rsidRPr="005C3FAD" w:rsidRDefault="0085664F" w:rsidP="0085664F">
      <w:pPr>
        <w:pStyle w:val="a3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85664F" w:rsidRPr="005C3FAD" w:rsidRDefault="0085664F" w:rsidP="008566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5664F" w:rsidRPr="005C3FAD" w:rsidRDefault="0085664F" w:rsidP="0085664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5664F" w:rsidRPr="00B074A0" w:rsidRDefault="0085664F" w:rsidP="00856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7370779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____ </w:t>
      </w:r>
      <w:proofErr w:type="spellStart"/>
      <w:r w:rsidRPr="005C3FAD">
        <w:rPr>
          <w:rFonts w:ascii="Times New Roman" w:hAnsi="Times New Roman" w:cs="Times New Roman"/>
          <w:b/>
          <w:sz w:val="28"/>
          <w:szCs w:val="28"/>
        </w:rPr>
        <w:t>сесі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восьмого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3FAD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bookmarkEnd w:id="0"/>
    <w:p w:rsidR="0085664F" w:rsidRPr="005C3FAD" w:rsidRDefault="0085664F" w:rsidP="00856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664F" w:rsidRPr="005C3FAD" w:rsidRDefault="0085664F" w:rsidP="00856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5664F" w:rsidRDefault="0085664F" w:rsidP="00856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64F" w:rsidRPr="00EA4A1F" w:rsidRDefault="0085664F" w:rsidP="008566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2F7C">
        <w:rPr>
          <w:rFonts w:ascii="Times New Roman" w:hAnsi="Times New Roman" w:cs="Times New Roman"/>
          <w:sz w:val="28"/>
          <w:szCs w:val="28"/>
        </w:rPr>
        <w:t xml:space="preserve">___  </w:t>
      </w:r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___________ 2021 року </w:t>
      </w:r>
      <w:r w:rsidRPr="00EA4A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A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A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A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A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№ ___</w:t>
      </w:r>
    </w:p>
    <w:p w:rsidR="00F20B9E" w:rsidRDefault="00F20B9E" w:rsidP="00972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F7C" w:rsidRPr="00EA4A1F" w:rsidRDefault="007D1A15" w:rsidP="00972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72F7C" w:rsidRPr="00EA4A1F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Городищенської</w:t>
      </w:r>
    </w:p>
    <w:p w:rsidR="00B45B49" w:rsidRPr="00EA4A1F" w:rsidRDefault="00972F7C" w:rsidP="00972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A1F">
        <w:rPr>
          <w:rFonts w:ascii="Times New Roman" w:hAnsi="Times New Roman" w:cs="Times New Roman"/>
          <w:sz w:val="28"/>
          <w:szCs w:val="28"/>
          <w:lang w:val="uk-UA"/>
        </w:rPr>
        <w:t>сільської ради від 16 березня 2017 року №628</w:t>
      </w:r>
    </w:p>
    <w:p w:rsidR="00B45B49" w:rsidRPr="00EA4A1F" w:rsidRDefault="00B45B49" w:rsidP="006346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5B49" w:rsidRDefault="00B45B49" w:rsidP="0063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A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4650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Керуючись статтями </w:t>
      </w:r>
      <w:r w:rsidR="00794B6A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26</w:t>
      </w:r>
      <w:r w:rsidR="00634650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59 Закону України «Про місцеве самоврядування в Україні», </w:t>
      </w:r>
      <w:r w:rsidR="00794B6A" w:rsidRPr="00EA4A1F">
        <w:rPr>
          <w:rFonts w:ascii="Times New Roman" w:hAnsi="Times New Roman" w:cs="Times New Roman"/>
          <w:sz w:val="28"/>
          <w:szCs w:val="28"/>
          <w:lang w:val="uk-UA"/>
        </w:rPr>
        <w:t>Законом України «Про</w:t>
      </w:r>
      <w:r w:rsidR="00794B6A" w:rsidRPr="00EA4A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рішенням Білокриницької сільської ради від 09 грудня 2020 року </w:t>
      </w:r>
      <w:r w:rsidR="00794B6A"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№14 </w:t>
      </w:r>
      <w:r w:rsidR="00794B6A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«Про початок реорганізації </w:t>
      </w:r>
      <w:proofErr w:type="spellStart"/>
      <w:r w:rsidR="00794B6A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Шубківської</w:t>
      </w:r>
      <w:proofErr w:type="spellEnd"/>
      <w:r w:rsidR="00794B6A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 та Городищенської сільської ради шляхом приєднання до Білокриницької сільської ради»</w:t>
      </w:r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1C0F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заяви Касянової Ірини Петрівни від 21 липня 2021 року, </w:t>
      </w:r>
      <w:proofErr w:type="spellStart"/>
      <w:r w:rsidRPr="00EA4A1F">
        <w:rPr>
          <w:rFonts w:ascii="Times New Roman" w:hAnsi="Times New Roman" w:cs="Times New Roman"/>
          <w:sz w:val="28"/>
          <w:szCs w:val="28"/>
          <w:lang w:val="uk-UA"/>
        </w:rPr>
        <w:t>Білокриницьк</w:t>
      </w:r>
      <w:r w:rsidR="0065590F" w:rsidRPr="00EA4A1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65590F" w:rsidRPr="00EA4A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65590F" w:rsidRPr="00EA4A1F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2C480E" w:rsidRPr="00EA4A1F" w:rsidRDefault="002C480E" w:rsidP="0063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B49" w:rsidRDefault="00B45B49" w:rsidP="006346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C48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И Р І Ш И </w:t>
      </w:r>
      <w:r w:rsidR="00EA4A1F" w:rsidRPr="002C480E">
        <w:rPr>
          <w:rFonts w:ascii="Times New Roman" w:hAnsi="Times New Roman" w:cs="Times New Roman"/>
          <w:bCs/>
          <w:sz w:val="28"/>
          <w:szCs w:val="28"/>
          <w:lang w:val="uk-UA"/>
        </w:rPr>
        <w:t>Л А</w:t>
      </w:r>
      <w:r w:rsidRPr="002C48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</w:t>
      </w:r>
    </w:p>
    <w:p w:rsidR="002C480E" w:rsidRPr="002C480E" w:rsidRDefault="002C480E" w:rsidP="006346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1" w:name="_GoBack"/>
      <w:bookmarkEnd w:id="1"/>
    </w:p>
    <w:p w:rsidR="00A7681E" w:rsidRPr="00EA4A1F" w:rsidRDefault="00634650" w:rsidP="00A7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1.</w:t>
      </w:r>
      <w:r w:rsidR="00A7681E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Внести зміни до рішення Городищенської сільської ради </w:t>
      </w:r>
      <w:r w:rsidR="00A7681E"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від 16 березня 2017 року №628 </w:t>
      </w:r>
      <w:r w:rsidR="00A7681E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«Про затвердження проекту землеустрою щодо відведення земельної ділянки у власність для будівництва та обслуговування жилого будинку господарських будівель і споруд </w:t>
      </w:r>
      <w:r w:rsidR="00A7681E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(присадибна ділянка) за рахунок земель сільськогосподарського призначення (рілля) комунальної власності територіальної громади Городищенської сільської ради в </w:t>
      </w:r>
      <w:proofErr w:type="spellStart"/>
      <w:r w:rsidR="00A7681E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с.Городище</w:t>
      </w:r>
      <w:proofErr w:type="spellEnd"/>
      <w:r w:rsidR="00A7681E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на території Городищенської сільської ради Рівненського району</w:t>
      </w:r>
      <w:r w:rsidR="00A7681E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» а саме, </w:t>
      </w:r>
      <w:r w:rsidR="009C7B04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 пункті 1 слова та цифри </w:t>
      </w:r>
      <w:r w:rsidR="00A7681E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9C7B04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(кадастровий номер 5624683000</w:t>
      </w:r>
      <w:r w:rsidR="00EA4A1F" w:rsidRPr="00EA4A1F">
        <w:rPr>
          <w:rFonts w:ascii="Times New Roman" w:hAnsi="Times New Roman" w:cs="Times New Roman"/>
          <w:sz w:val="28"/>
          <w:szCs w:val="28"/>
          <w:lang w:val="uk-UA"/>
        </w:rPr>
        <w:t>:01:001:1076</w:t>
      </w:r>
      <w:r w:rsidR="009C7B04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)</w:t>
      </w:r>
      <w:r w:rsidR="00EA4A1F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замінити на слова та цифри (кадастровий номер 5624683000</w:t>
      </w:r>
      <w:r w:rsidR="00EA4A1F" w:rsidRPr="00EA4A1F">
        <w:rPr>
          <w:rFonts w:ascii="Times New Roman" w:hAnsi="Times New Roman" w:cs="Times New Roman"/>
          <w:sz w:val="28"/>
          <w:szCs w:val="28"/>
          <w:lang w:val="uk-UA"/>
        </w:rPr>
        <w:t>:01:001:1075</w:t>
      </w:r>
      <w:r w:rsidR="00EA4A1F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)</w:t>
      </w:r>
      <w:r w:rsidR="009C7B04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634650" w:rsidRPr="00EA4A1F" w:rsidRDefault="00EA4A1F" w:rsidP="006346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EA4A1F">
        <w:rPr>
          <w:sz w:val="28"/>
          <w:szCs w:val="28"/>
          <w:bdr w:val="none" w:sz="0" w:space="0" w:color="auto" w:frame="1"/>
        </w:rPr>
        <w:t>2</w:t>
      </w:r>
      <w:r w:rsidR="00634650" w:rsidRPr="00EA4A1F">
        <w:rPr>
          <w:sz w:val="28"/>
          <w:szCs w:val="28"/>
          <w:bdr w:val="none" w:sz="0" w:space="0" w:color="auto" w:frame="1"/>
        </w:rPr>
        <w:t xml:space="preserve">. Контроль за виконанням рішення покласти на </w:t>
      </w:r>
      <w:r w:rsidR="0065590F" w:rsidRPr="00EA4A1F">
        <w:rPr>
          <w:sz w:val="28"/>
          <w:szCs w:val="28"/>
          <w:bdr w:val="none" w:sz="0" w:space="0" w:color="auto" w:frame="1"/>
        </w:rPr>
        <w:t>постійн</w:t>
      </w:r>
      <w:r w:rsidRPr="00EA4A1F">
        <w:rPr>
          <w:sz w:val="28"/>
          <w:szCs w:val="28"/>
          <w:bdr w:val="none" w:sz="0" w:space="0" w:color="auto" w:frame="1"/>
        </w:rPr>
        <w:t>у</w:t>
      </w:r>
      <w:r w:rsidR="0065590F" w:rsidRPr="00EA4A1F">
        <w:rPr>
          <w:sz w:val="28"/>
          <w:szCs w:val="28"/>
          <w:bdr w:val="none" w:sz="0" w:space="0" w:color="auto" w:frame="1"/>
        </w:rPr>
        <w:t xml:space="preserve"> комісі</w:t>
      </w:r>
      <w:r w:rsidRPr="00EA4A1F">
        <w:rPr>
          <w:sz w:val="28"/>
          <w:szCs w:val="28"/>
          <w:bdr w:val="none" w:sz="0" w:space="0" w:color="auto" w:frame="1"/>
        </w:rPr>
        <w:t>ю</w:t>
      </w:r>
      <w:r w:rsidR="0065590F" w:rsidRPr="00EA4A1F">
        <w:rPr>
          <w:sz w:val="28"/>
          <w:szCs w:val="28"/>
          <w:bdr w:val="none" w:sz="0" w:space="0" w:color="auto" w:frame="1"/>
        </w:rPr>
        <w:t xml:space="preserve"> сільської ради з питань  архітектури, містобудування, землекористування та екологічної політики</w:t>
      </w:r>
      <w:r w:rsidRPr="00EA4A1F">
        <w:rPr>
          <w:sz w:val="28"/>
          <w:szCs w:val="28"/>
          <w:bdr w:val="none" w:sz="0" w:space="0" w:color="auto" w:frame="1"/>
        </w:rPr>
        <w:t>.</w:t>
      </w:r>
    </w:p>
    <w:p w:rsidR="00B45B49" w:rsidRPr="00EA4A1F" w:rsidRDefault="00B45B49" w:rsidP="006346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A4A1F" w:rsidRPr="00EA4A1F" w:rsidRDefault="00EA4A1F" w:rsidP="006346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A4A1F" w:rsidRPr="00EA4A1F" w:rsidRDefault="00EA4A1F" w:rsidP="006346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5B49" w:rsidRPr="00EA4A1F" w:rsidRDefault="00B45B49" w:rsidP="0063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</w:t>
      </w:r>
      <w:r w:rsidR="00354718"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   Т</w:t>
      </w:r>
      <w:r w:rsidR="00354718" w:rsidRPr="00EA4A1F">
        <w:rPr>
          <w:rFonts w:ascii="Times New Roman" w:hAnsi="Times New Roman" w:cs="Times New Roman"/>
          <w:sz w:val="28"/>
          <w:szCs w:val="28"/>
          <w:lang w:val="uk-UA"/>
        </w:rPr>
        <w:t>етяна ГОНЧАРУК</w:t>
      </w:r>
    </w:p>
    <w:p w:rsidR="00B45B49" w:rsidRPr="00EA4A1F" w:rsidRDefault="00B45B49" w:rsidP="0063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B49" w:rsidRDefault="00B45B49" w:rsidP="0063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5B49" w:rsidSect="009954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57846"/>
    <w:multiLevelType w:val="multilevel"/>
    <w:tmpl w:val="AA7A9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D44CB"/>
    <w:multiLevelType w:val="multilevel"/>
    <w:tmpl w:val="C90A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CC6745"/>
    <w:multiLevelType w:val="multilevel"/>
    <w:tmpl w:val="2DAA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C4ECB"/>
    <w:multiLevelType w:val="multilevel"/>
    <w:tmpl w:val="0494D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B49"/>
    <w:rsid w:val="000A5512"/>
    <w:rsid w:val="002422CF"/>
    <w:rsid w:val="002C480E"/>
    <w:rsid w:val="002F3B13"/>
    <w:rsid w:val="003378BF"/>
    <w:rsid w:val="00354718"/>
    <w:rsid w:val="00354FD2"/>
    <w:rsid w:val="003B07C3"/>
    <w:rsid w:val="00402960"/>
    <w:rsid w:val="004573C3"/>
    <w:rsid w:val="004A6DD0"/>
    <w:rsid w:val="004D7899"/>
    <w:rsid w:val="004E6CBF"/>
    <w:rsid w:val="00520DAA"/>
    <w:rsid w:val="006264AD"/>
    <w:rsid w:val="00634650"/>
    <w:rsid w:val="0065590F"/>
    <w:rsid w:val="0066319A"/>
    <w:rsid w:val="00732D5E"/>
    <w:rsid w:val="00741856"/>
    <w:rsid w:val="007601CA"/>
    <w:rsid w:val="00791B60"/>
    <w:rsid w:val="00794B6A"/>
    <w:rsid w:val="007D1A15"/>
    <w:rsid w:val="00835503"/>
    <w:rsid w:val="00856621"/>
    <w:rsid w:val="0085664F"/>
    <w:rsid w:val="00862FBA"/>
    <w:rsid w:val="00912F77"/>
    <w:rsid w:val="009421EC"/>
    <w:rsid w:val="00972F7C"/>
    <w:rsid w:val="00995425"/>
    <w:rsid w:val="009C7B04"/>
    <w:rsid w:val="00A07C5C"/>
    <w:rsid w:val="00A33F9F"/>
    <w:rsid w:val="00A7681E"/>
    <w:rsid w:val="00AB4AB6"/>
    <w:rsid w:val="00B45B49"/>
    <w:rsid w:val="00BA0B69"/>
    <w:rsid w:val="00E234A7"/>
    <w:rsid w:val="00E51C0F"/>
    <w:rsid w:val="00EA4A1F"/>
    <w:rsid w:val="00F07484"/>
    <w:rsid w:val="00F17D60"/>
    <w:rsid w:val="00F20B9E"/>
    <w:rsid w:val="00F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FDCB"/>
  <w15:docId w15:val="{A83CC7CB-B621-4CD7-9BEB-FE215841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45B4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B45B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B4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3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8">
    <w:name w:val="rvps28"/>
    <w:basedOn w:val="a"/>
    <w:rsid w:val="002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2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0">
    <w:name w:val="rvps30"/>
    <w:basedOn w:val="a"/>
    <w:rsid w:val="002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8">
    <w:name w:val="rvps8"/>
    <w:basedOn w:val="a"/>
    <w:rsid w:val="002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2F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Admin</cp:lastModifiedBy>
  <cp:revision>10</cp:revision>
  <cp:lastPrinted>2019-01-30T08:43:00Z</cp:lastPrinted>
  <dcterms:created xsi:type="dcterms:W3CDTF">2021-08-13T06:15:00Z</dcterms:created>
  <dcterms:modified xsi:type="dcterms:W3CDTF">2021-08-13T06:43:00Z</dcterms:modified>
</cp:coreProperties>
</file>